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72" w:rsidRDefault="004C1672" w:rsidP="004C1672">
      <w:pPr>
        <w:pStyle w:val="BERSCHRIFT1ohneNummerierung"/>
        <w:rPr>
          <w:rFonts w:ascii="Arial" w:hAnsi="Arial" w:cs="Arial"/>
          <w:sz w:val="60"/>
          <w:szCs w:val="60"/>
        </w:rPr>
      </w:pPr>
      <w:bookmarkStart w:id="0" w:name="_GoBack"/>
      <w:bookmarkEnd w:id="0"/>
      <w:r w:rsidRPr="004C1672">
        <w:rPr>
          <w:rFonts w:ascii="Arial" w:hAnsi="Arial" w:cs="Arial"/>
          <w:b w:val="0"/>
          <w:color w:val="auto"/>
          <w:sz w:val="20"/>
          <w:szCs w:val="20"/>
        </w:rPr>
        <w:t xml:space="preserve">Jona, </w:t>
      </w:r>
      <w:r w:rsidR="002A180B">
        <w:rPr>
          <w:rFonts w:ascii="Arial" w:hAnsi="Arial" w:cs="Arial"/>
          <w:b w:val="0"/>
          <w:color w:val="auto"/>
          <w:sz w:val="20"/>
          <w:szCs w:val="20"/>
        </w:rPr>
        <w:t>3. April 2018</w:t>
      </w:r>
      <w:r w:rsidRPr="004C1672">
        <w:rPr>
          <w:rFonts w:ascii="Arial" w:hAnsi="Arial" w:cs="Arial"/>
          <w:sz w:val="60"/>
          <w:szCs w:val="60"/>
        </w:rPr>
        <w:t xml:space="preserve"> </w:t>
      </w:r>
    </w:p>
    <w:p w:rsidR="004C1672" w:rsidRPr="004C1672" w:rsidRDefault="004C1672" w:rsidP="004C1672">
      <w:pPr>
        <w:pStyle w:val="BERSCHRIFT1ohneNummerierung"/>
        <w:rPr>
          <w:rFonts w:ascii="Arial" w:hAnsi="Arial" w:cs="Arial"/>
          <w:szCs w:val="24"/>
        </w:rPr>
      </w:pPr>
    </w:p>
    <w:p w:rsidR="00D11400" w:rsidRPr="004C1672" w:rsidRDefault="009E1609" w:rsidP="004C1672">
      <w:pPr>
        <w:pStyle w:val="BERSCHRIFT1ohneNummerierung"/>
        <w:rPr>
          <w:rFonts w:ascii="Arial" w:hAnsi="Arial" w:cs="Arial"/>
          <w:sz w:val="60"/>
          <w:szCs w:val="60"/>
        </w:rPr>
      </w:pPr>
      <w:r w:rsidRPr="009E1609">
        <w:rPr>
          <w:rFonts w:ascii="Arial" w:hAnsi="Arial" w:cs="Arial"/>
          <w:sz w:val="60"/>
          <w:szCs w:val="60"/>
        </w:rPr>
        <w:t>Medienmitteilung</w:t>
      </w:r>
    </w:p>
    <w:p w:rsidR="009E1609" w:rsidRPr="009E1609" w:rsidRDefault="002A180B" w:rsidP="009E1609">
      <w:pPr>
        <w:spacing w:after="120" w:line="360" w:lineRule="auto"/>
        <w:ind w:right="2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40 Jahre Wohnheim </w:t>
      </w:r>
      <w:r w:rsidR="007F4562">
        <w:rPr>
          <w:rFonts w:ascii="Arial" w:hAnsi="Arial" w:cs="Arial"/>
          <w:b/>
          <w:sz w:val="24"/>
          <w:szCs w:val="24"/>
        </w:rPr>
        <w:t xml:space="preserve">der </w:t>
      </w:r>
      <w:r>
        <w:rPr>
          <w:rFonts w:ascii="Arial" w:hAnsi="Arial" w:cs="Arial"/>
          <w:b/>
          <w:sz w:val="24"/>
          <w:szCs w:val="24"/>
        </w:rPr>
        <w:t>Stiftung Balm</w:t>
      </w:r>
      <w:r w:rsidR="00E01C53">
        <w:rPr>
          <w:rFonts w:ascii="Arial" w:hAnsi="Arial" w:cs="Arial"/>
          <w:b/>
          <w:sz w:val="24"/>
          <w:szCs w:val="24"/>
        </w:rPr>
        <w:t xml:space="preserve"> in Jona</w:t>
      </w:r>
    </w:p>
    <w:p w:rsidR="00F91A07" w:rsidRDefault="00DA68EA" w:rsidP="009D7756">
      <w:pPr>
        <w:pStyle w:val="Untertitel"/>
        <w:spacing w:line="480" w:lineRule="auto"/>
        <w:ind w:right="227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Ein Zuhause für 70 Menschen</w:t>
      </w:r>
    </w:p>
    <w:p w:rsidR="00012CCE" w:rsidRDefault="002A180B" w:rsidP="009E1609">
      <w:pPr>
        <w:spacing w:after="120"/>
        <w:ind w:right="2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Seit 40 Jahren beherbergt, betreut und beschäftigt die Stiftung Balm im Wohnheim an der </w:t>
      </w:r>
      <w:proofErr w:type="spellStart"/>
      <w:r>
        <w:rPr>
          <w:rFonts w:ascii="Arial" w:hAnsi="Arial" w:cs="Arial"/>
          <w:b/>
        </w:rPr>
        <w:t>Balmstrasse</w:t>
      </w:r>
      <w:proofErr w:type="spellEnd"/>
      <w:r>
        <w:rPr>
          <w:rFonts w:ascii="Arial" w:hAnsi="Arial" w:cs="Arial"/>
          <w:b/>
        </w:rPr>
        <w:t xml:space="preserve"> 50 in Jona Menschen mit </w:t>
      </w:r>
      <w:r w:rsidR="00657C62">
        <w:rPr>
          <w:rFonts w:ascii="Arial" w:hAnsi="Arial" w:cs="Arial"/>
          <w:b/>
        </w:rPr>
        <w:t>einer geistigen oder Mehrfach-</w:t>
      </w:r>
      <w:r>
        <w:rPr>
          <w:rFonts w:ascii="Arial" w:hAnsi="Arial" w:cs="Arial"/>
          <w:b/>
        </w:rPr>
        <w:t xml:space="preserve">Behinderung. </w:t>
      </w:r>
      <w:r w:rsidR="00DA68EA">
        <w:rPr>
          <w:rFonts w:ascii="Arial" w:hAnsi="Arial" w:cs="Arial"/>
          <w:b/>
        </w:rPr>
        <w:t xml:space="preserve">Für rund 70 </w:t>
      </w:r>
      <w:r w:rsidR="007F4562">
        <w:rPr>
          <w:rFonts w:ascii="Arial" w:hAnsi="Arial" w:cs="Arial"/>
          <w:b/>
        </w:rPr>
        <w:t>Bewohnerinnen und Bewohner</w:t>
      </w:r>
      <w:r w:rsidR="0044437A">
        <w:rPr>
          <w:rFonts w:ascii="Arial" w:hAnsi="Arial" w:cs="Arial"/>
          <w:b/>
        </w:rPr>
        <w:t xml:space="preserve"> bedeutet dies</w:t>
      </w:r>
      <w:r w:rsidR="00DA68EA">
        <w:rPr>
          <w:rFonts w:ascii="Arial" w:hAnsi="Arial" w:cs="Arial"/>
          <w:b/>
        </w:rPr>
        <w:t xml:space="preserve"> ein Zuhause, in dem sie liebevoll umsorgt werden - bei Bedarf rund um die Uhr.</w:t>
      </w:r>
    </w:p>
    <w:p w:rsidR="00606B9C" w:rsidRDefault="003509B8" w:rsidP="009E1609">
      <w:pPr>
        <w:spacing w:after="120"/>
        <w:ind w:right="225"/>
        <w:rPr>
          <w:rFonts w:ascii="Arial" w:hAnsi="Arial" w:cs="Arial"/>
        </w:rPr>
      </w:pPr>
      <w:r>
        <w:rPr>
          <w:rFonts w:ascii="Arial" w:hAnsi="Arial" w:cs="Arial"/>
        </w:rPr>
        <w:t xml:space="preserve">Jeder Mensch hat seine </w:t>
      </w:r>
      <w:r w:rsidR="008F6CC9">
        <w:rPr>
          <w:rFonts w:ascii="Arial" w:hAnsi="Arial" w:cs="Arial"/>
        </w:rPr>
        <w:t xml:space="preserve">persönlichen </w:t>
      </w:r>
      <w:r>
        <w:rPr>
          <w:rFonts w:ascii="Arial" w:hAnsi="Arial" w:cs="Arial"/>
        </w:rPr>
        <w:t>Bedürfnisse, Wünsche und Erwartu</w:t>
      </w:r>
      <w:r w:rsidR="00711BC5">
        <w:rPr>
          <w:rFonts w:ascii="Arial" w:hAnsi="Arial" w:cs="Arial"/>
        </w:rPr>
        <w:t>ngen. Dies gilt für die Bewohner</w:t>
      </w:r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Balmstrasse</w:t>
      </w:r>
      <w:proofErr w:type="spellEnd"/>
      <w:r>
        <w:rPr>
          <w:rFonts w:ascii="Arial" w:hAnsi="Arial" w:cs="Arial"/>
        </w:rPr>
        <w:t xml:space="preserve"> 50 in Jona genauso wie für jeden anderen auch. Eine Selbstverständlichkeit die viel Zeit, Geduld, Hingabe und </w:t>
      </w:r>
      <w:r w:rsidR="007F4562">
        <w:rPr>
          <w:rFonts w:ascii="Arial" w:hAnsi="Arial" w:cs="Arial"/>
        </w:rPr>
        <w:t>Verständnis</w:t>
      </w:r>
      <w:r>
        <w:rPr>
          <w:rFonts w:ascii="Arial" w:hAnsi="Arial" w:cs="Arial"/>
        </w:rPr>
        <w:t xml:space="preserve"> </w:t>
      </w:r>
      <w:r w:rsidR="00C34B6C">
        <w:rPr>
          <w:rFonts w:ascii="Arial" w:hAnsi="Arial" w:cs="Arial"/>
        </w:rPr>
        <w:t>erfordert</w:t>
      </w:r>
      <w:r>
        <w:rPr>
          <w:rFonts w:ascii="Arial" w:hAnsi="Arial" w:cs="Arial"/>
        </w:rPr>
        <w:t xml:space="preserve">. Um </w:t>
      </w:r>
      <w:r w:rsidR="008F6CC9">
        <w:rPr>
          <w:rFonts w:ascii="Arial" w:hAnsi="Arial" w:cs="Arial"/>
        </w:rPr>
        <w:t xml:space="preserve">jedem der 70 Bewohnerinnen und Bewohner im Alter zwischen </w:t>
      </w:r>
      <w:r w:rsidR="0061320E">
        <w:rPr>
          <w:rFonts w:ascii="Arial" w:hAnsi="Arial" w:cs="Arial"/>
        </w:rPr>
        <w:t>29 und 78</w:t>
      </w:r>
      <w:r w:rsidR="008F6CC9">
        <w:rPr>
          <w:rFonts w:ascii="Arial" w:hAnsi="Arial" w:cs="Arial"/>
        </w:rPr>
        <w:t xml:space="preserve"> Jahren das zu</w:t>
      </w:r>
      <w:r>
        <w:rPr>
          <w:rFonts w:ascii="Arial" w:hAnsi="Arial" w:cs="Arial"/>
        </w:rPr>
        <w:t xml:space="preserve"> </w:t>
      </w:r>
      <w:r w:rsidR="00565A6F">
        <w:rPr>
          <w:rFonts w:ascii="Arial" w:hAnsi="Arial" w:cs="Arial"/>
        </w:rPr>
        <w:t>ermöglichen</w:t>
      </w:r>
      <w:r w:rsidR="008F6CC9">
        <w:rPr>
          <w:rFonts w:ascii="Arial" w:hAnsi="Arial" w:cs="Arial"/>
        </w:rPr>
        <w:t>, wa</w:t>
      </w:r>
      <w:r w:rsidR="00041D1C">
        <w:rPr>
          <w:rFonts w:ascii="Arial" w:hAnsi="Arial" w:cs="Arial"/>
        </w:rPr>
        <w:t xml:space="preserve">s für sie am besten ist, beinhaltet </w:t>
      </w:r>
      <w:r w:rsidR="008F6CC9">
        <w:rPr>
          <w:rFonts w:ascii="Arial" w:hAnsi="Arial" w:cs="Arial"/>
        </w:rPr>
        <w:t xml:space="preserve">das Wohnangebot eine agogische Begleitung und Betreuung, medizinische und pflegerische Versorgung sowie Unterstützung bei der Freizeit- und Feriengestaltung. Dabei wählt jede </w:t>
      </w:r>
      <w:r w:rsidR="007F4562">
        <w:rPr>
          <w:rFonts w:ascii="Arial" w:hAnsi="Arial" w:cs="Arial"/>
        </w:rPr>
        <w:t xml:space="preserve">Bewohnerin </w:t>
      </w:r>
      <w:r w:rsidR="008F6CC9">
        <w:rPr>
          <w:rFonts w:ascii="Arial" w:hAnsi="Arial" w:cs="Arial"/>
        </w:rPr>
        <w:t xml:space="preserve">und jeder </w:t>
      </w:r>
      <w:r w:rsidR="007F4562">
        <w:rPr>
          <w:rFonts w:ascii="Arial" w:hAnsi="Arial" w:cs="Arial"/>
        </w:rPr>
        <w:t xml:space="preserve">Bewohner die </w:t>
      </w:r>
      <w:r w:rsidR="008F6CC9">
        <w:rPr>
          <w:rFonts w:ascii="Arial" w:hAnsi="Arial" w:cs="Arial"/>
        </w:rPr>
        <w:t>Tagesstruktur nach eigenen Bedürfnissen und Möglichkei</w:t>
      </w:r>
      <w:r w:rsidR="00C34B6C">
        <w:rPr>
          <w:rFonts w:ascii="Arial" w:hAnsi="Arial" w:cs="Arial"/>
        </w:rPr>
        <w:t xml:space="preserve">ten. Während </w:t>
      </w:r>
      <w:r w:rsidR="0061320E">
        <w:rPr>
          <w:rFonts w:ascii="Arial" w:hAnsi="Arial" w:cs="Arial"/>
        </w:rPr>
        <w:t>Beatrice ihre</w:t>
      </w:r>
      <w:r w:rsidR="00C34B6C">
        <w:rPr>
          <w:rFonts w:ascii="Arial" w:hAnsi="Arial" w:cs="Arial"/>
        </w:rPr>
        <w:t xml:space="preserve"> Tag</w:t>
      </w:r>
      <w:r w:rsidR="0061320E">
        <w:rPr>
          <w:rFonts w:ascii="Arial" w:hAnsi="Arial" w:cs="Arial"/>
        </w:rPr>
        <w:t>e</w:t>
      </w:r>
      <w:r w:rsidR="00C34B6C">
        <w:rPr>
          <w:rFonts w:ascii="Arial" w:hAnsi="Arial" w:cs="Arial"/>
        </w:rPr>
        <w:t xml:space="preserve"> an einem </w:t>
      </w:r>
      <w:r w:rsidR="007F4562">
        <w:rPr>
          <w:rFonts w:ascii="Arial" w:hAnsi="Arial" w:cs="Arial"/>
        </w:rPr>
        <w:t xml:space="preserve">betreuten </w:t>
      </w:r>
      <w:r w:rsidR="00C34B6C">
        <w:rPr>
          <w:rFonts w:ascii="Arial" w:hAnsi="Arial" w:cs="Arial"/>
        </w:rPr>
        <w:t>Arbeitsplatz in der stiftungs-eigenen Industriewerkstatt</w:t>
      </w:r>
      <w:r w:rsidR="00041D1C">
        <w:rPr>
          <w:rFonts w:ascii="Arial" w:hAnsi="Arial" w:cs="Arial"/>
        </w:rPr>
        <w:t xml:space="preserve"> verbringt, beschäftigt sich </w:t>
      </w:r>
      <w:proofErr w:type="spellStart"/>
      <w:r w:rsidR="00041D1C">
        <w:rPr>
          <w:rFonts w:ascii="Arial" w:hAnsi="Arial" w:cs="Arial"/>
        </w:rPr>
        <w:t>Sämi</w:t>
      </w:r>
      <w:proofErr w:type="spellEnd"/>
      <w:r w:rsidR="00C34B6C">
        <w:rPr>
          <w:rFonts w:ascii="Arial" w:hAnsi="Arial" w:cs="Arial"/>
        </w:rPr>
        <w:t xml:space="preserve"> in einer kleinen Gruppe in der Kreativ-Werkstatt</w:t>
      </w:r>
      <w:r w:rsidR="00565A6F">
        <w:rPr>
          <w:rFonts w:ascii="Arial" w:hAnsi="Arial" w:cs="Arial"/>
        </w:rPr>
        <w:t xml:space="preserve"> und </w:t>
      </w:r>
      <w:r w:rsidR="00041D1C">
        <w:rPr>
          <w:rFonts w:ascii="Arial" w:hAnsi="Arial" w:cs="Arial"/>
        </w:rPr>
        <w:t>Caroline</w:t>
      </w:r>
      <w:r w:rsidR="00565A6F">
        <w:rPr>
          <w:rFonts w:ascii="Arial" w:hAnsi="Arial" w:cs="Arial"/>
        </w:rPr>
        <w:t xml:space="preserve"> nutzt das Angebot im Therapiebad </w:t>
      </w:r>
      <w:r w:rsidR="00A736EE">
        <w:rPr>
          <w:rFonts w:ascii="Arial" w:hAnsi="Arial" w:cs="Arial"/>
        </w:rPr>
        <w:t>oder geniesst einen Spaziergang auf dem Balm-Areal</w:t>
      </w:r>
      <w:r w:rsidR="00C34B6C">
        <w:rPr>
          <w:rFonts w:ascii="Arial" w:hAnsi="Arial" w:cs="Arial"/>
        </w:rPr>
        <w:t xml:space="preserve">. </w:t>
      </w:r>
    </w:p>
    <w:p w:rsidR="000D4618" w:rsidRDefault="000D4618" w:rsidP="009E1609">
      <w:pPr>
        <w:spacing w:after="120"/>
        <w:ind w:right="225"/>
        <w:rPr>
          <w:rFonts w:ascii="Arial" w:hAnsi="Arial" w:cs="Arial"/>
        </w:rPr>
      </w:pPr>
    </w:p>
    <w:p w:rsidR="000D4618" w:rsidRPr="000D4618" w:rsidRDefault="000D4618" w:rsidP="009E1609">
      <w:pPr>
        <w:spacing w:after="120"/>
        <w:ind w:right="225"/>
        <w:rPr>
          <w:rFonts w:ascii="Arial" w:hAnsi="Arial" w:cs="Arial"/>
          <w:b/>
        </w:rPr>
      </w:pPr>
      <w:r w:rsidRPr="000D4618">
        <w:rPr>
          <w:rFonts w:ascii="Arial" w:hAnsi="Arial" w:cs="Arial"/>
          <w:b/>
        </w:rPr>
        <w:t>Bedürfnisgerechtes Wohnen</w:t>
      </w:r>
    </w:p>
    <w:p w:rsidR="00606B9C" w:rsidRDefault="00C34B6C" w:rsidP="009E1609">
      <w:pPr>
        <w:spacing w:after="120"/>
        <w:ind w:right="225"/>
        <w:rPr>
          <w:rFonts w:ascii="Arial" w:hAnsi="Arial" w:cs="Arial"/>
        </w:rPr>
      </w:pPr>
      <w:r>
        <w:rPr>
          <w:rFonts w:ascii="Arial" w:hAnsi="Arial" w:cs="Arial"/>
        </w:rPr>
        <w:t xml:space="preserve">So bietet die Stiftung Balm </w:t>
      </w:r>
      <w:r w:rsidR="007F4562">
        <w:rPr>
          <w:rFonts w:ascii="Arial" w:hAnsi="Arial" w:cs="Arial"/>
        </w:rPr>
        <w:t xml:space="preserve">im Wohnheim </w:t>
      </w:r>
      <w:r>
        <w:rPr>
          <w:rFonts w:ascii="Arial" w:hAnsi="Arial" w:cs="Arial"/>
        </w:rPr>
        <w:t>jedem seiner Bewohner eine Beschäftigung, die Freude und Abwechslung mit sich bringt.</w:t>
      </w:r>
      <w:r w:rsidR="00565A6F">
        <w:rPr>
          <w:rFonts w:ascii="Arial" w:hAnsi="Arial" w:cs="Arial"/>
        </w:rPr>
        <w:t xml:space="preserve"> </w:t>
      </w:r>
      <w:r w:rsidR="006476E8">
        <w:rPr>
          <w:rFonts w:ascii="Arial" w:hAnsi="Arial" w:cs="Arial"/>
        </w:rPr>
        <w:t>Selbstverständlich beinhaltet der Tagesablauf auch gemeinsames Koc</w:t>
      </w:r>
      <w:r w:rsidR="00657C62">
        <w:rPr>
          <w:rFonts w:ascii="Arial" w:hAnsi="Arial" w:cs="Arial"/>
        </w:rPr>
        <w:t>hen, Essen, Aufräumen</w:t>
      </w:r>
      <w:r w:rsidR="000B3439">
        <w:rPr>
          <w:rFonts w:ascii="Arial" w:hAnsi="Arial" w:cs="Arial"/>
        </w:rPr>
        <w:t xml:space="preserve"> oder einen Schwatz im Café Balm</w:t>
      </w:r>
      <w:r w:rsidR="00C22AF4">
        <w:rPr>
          <w:rFonts w:ascii="Arial" w:hAnsi="Arial" w:cs="Arial"/>
        </w:rPr>
        <w:t>. Während die</w:t>
      </w:r>
      <w:r w:rsidR="00657C62">
        <w:rPr>
          <w:rFonts w:ascii="Arial" w:hAnsi="Arial" w:cs="Arial"/>
        </w:rPr>
        <w:t xml:space="preserve"> Einzel</w:t>
      </w:r>
      <w:r w:rsidR="006476E8">
        <w:rPr>
          <w:rFonts w:ascii="Arial" w:hAnsi="Arial" w:cs="Arial"/>
        </w:rPr>
        <w:t xml:space="preserve">zimmer </w:t>
      </w:r>
      <w:r w:rsidR="00E01C53">
        <w:rPr>
          <w:rFonts w:ascii="Arial" w:hAnsi="Arial" w:cs="Arial"/>
        </w:rPr>
        <w:t xml:space="preserve">in den sechs Wohngruppen </w:t>
      </w:r>
      <w:r w:rsidR="00C22AF4">
        <w:rPr>
          <w:rFonts w:ascii="Arial" w:hAnsi="Arial" w:cs="Arial"/>
        </w:rPr>
        <w:t>mit</w:t>
      </w:r>
      <w:r w:rsidR="006476E8">
        <w:rPr>
          <w:rFonts w:ascii="Arial" w:hAnsi="Arial" w:cs="Arial"/>
        </w:rPr>
        <w:t xml:space="preserve"> persönlichen </w:t>
      </w:r>
      <w:r w:rsidR="00603663">
        <w:rPr>
          <w:rFonts w:ascii="Arial" w:hAnsi="Arial" w:cs="Arial"/>
        </w:rPr>
        <w:t>Gegenständen</w:t>
      </w:r>
      <w:r w:rsidR="006476E8">
        <w:rPr>
          <w:rFonts w:ascii="Arial" w:hAnsi="Arial" w:cs="Arial"/>
        </w:rPr>
        <w:t xml:space="preserve"> eingerichtet</w:t>
      </w:r>
      <w:r w:rsidR="00C22AF4">
        <w:rPr>
          <w:rFonts w:ascii="Arial" w:hAnsi="Arial" w:cs="Arial"/>
        </w:rPr>
        <w:t xml:space="preserve"> sind, dienen </w:t>
      </w:r>
      <w:r w:rsidR="00606B9C">
        <w:rPr>
          <w:rFonts w:ascii="Arial" w:hAnsi="Arial" w:cs="Arial"/>
        </w:rPr>
        <w:t>die Gemeinschaftsräume</w:t>
      </w:r>
      <w:r w:rsidR="006476E8">
        <w:rPr>
          <w:rFonts w:ascii="Arial" w:hAnsi="Arial" w:cs="Arial"/>
        </w:rPr>
        <w:t xml:space="preserve"> </w:t>
      </w:r>
      <w:r w:rsidR="00C22AF4">
        <w:rPr>
          <w:rFonts w:ascii="Arial" w:hAnsi="Arial" w:cs="Arial"/>
        </w:rPr>
        <w:t>für ein geselliges Miteinander.</w:t>
      </w:r>
    </w:p>
    <w:p w:rsidR="00606B9C" w:rsidRDefault="00606B9C" w:rsidP="009E1609">
      <w:pPr>
        <w:spacing w:after="120"/>
        <w:ind w:right="225"/>
        <w:rPr>
          <w:rFonts w:ascii="Arial" w:hAnsi="Arial" w:cs="Arial"/>
        </w:rPr>
      </w:pPr>
      <w:r>
        <w:rPr>
          <w:rFonts w:ascii="Arial" w:hAnsi="Arial" w:cs="Arial"/>
        </w:rPr>
        <w:t xml:space="preserve">Für Klientinnen und Klienten mit einer leichten Beeinträchtigung stehen in Rapperswil und Schmerikon </w:t>
      </w:r>
      <w:r w:rsidR="0061320E">
        <w:rPr>
          <w:rFonts w:ascii="Arial" w:hAnsi="Arial" w:cs="Arial"/>
        </w:rPr>
        <w:t xml:space="preserve">35 Plätze in </w:t>
      </w:r>
      <w:r w:rsidR="00726322">
        <w:rPr>
          <w:rFonts w:ascii="Arial" w:hAnsi="Arial" w:cs="Arial"/>
        </w:rPr>
        <w:t xml:space="preserve">verschiedenen </w:t>
      </w:r>
      <w:r>
        <w:rPr>
          <w:rFonts w:ascii="Arial" w:hAnsi="Arial" w:cs="Arial"/>
        </w:rPr>
        <w:t>Wohngruppen mit Teilbetreuung zur Verfügung und eine Wohnschule ebnet den Weg in die Selbständigkeit.</w:t>
      </w:r>
    </w:p>
    <w:p w:rsidR="005433BD" w:rsidRDefault="000D4618" w:rsidP="000D46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736EE" w:rsidRPr="00A736EE" w:rsidRDefault="00A736EE" w:rsidP="009E1609">
      <w:pPr>
        <w:spacing w:after="120"/>
        <w:ind w:right="225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Angebot </w:t>
      </w:r>
      <w:r w:rsidR="0044437A">
        <w:rPr>
          <w:rFonts w:ascii="Arial" w:hAnsi="Arial" w:cs="Arial"/>
          <w:b/>
        </w:rPr>
        <w:t xml:space="preserve">stetig </w:t>
      </w:r>
      <w:r w:rsidRPr="00A736EE">
        <w:rPr>
          <w:rFonts w:ascii="Arial" w:hAnsi="Arial" w:cs="Arial"/>
          <w:b/>
        </w:rPr>
        <w:t>weiterentwickelt</w:t>
      </w:r>
    </w:p>
    <w:p w:rsidR="00DC1E80" w:rsidRDefault="00A736EE" w:rsidP="006F435B">
      <w:pPr>
        <w:spacing w:after="120"/>
        <w:ind w:right="225"/>
        <w:rPr>
          <w:rFonts w:ascii="Arial" w:hAnsi="Arial" w:cs="Arial"/>
        </w:rPr>
      </w:pPr>
      <w:r>
        <w:rPr>
          <w:rFonts w:ascii="Arial" w:hAnsi="Arial" w:cs="Arial"/>
        </w:rPr>
        <w:t xml:space="preserve">Es gibt </w:t>
      </w:r>
      <w:r w:rsidR="007F4562">
        <w:rPr>
          <w:rFonts w:ascii="Arial" w:hAnsi="Arial" w:cs="Arial"/>
        </w:rPr>
        <w:t>Bewohnerinnen und Bewohner</w:t>
      </w:r>
      <w:r>
        <w:rPr>
          <w:rFonts w:ascii="Arial" w:hAnsi="Arial" w:cs="Arial"/>
        </w:rPr>
        <w:t>, die fast ihr ganzes Leben</w:t>
      </w:r>
      <w:r w:rsidR="00657C62">
        <w:rPr>
          <w:rFonts w:ascii="Arial" w:hAnsi="Arial" w:cs="Arial"/>
        </w:rPr>
        <w:t xml:space="preserve"> in der Stiftung Balm verbringen. </w:t>
      </w:r>
      <w:r w:rsidR="00511171">
        <w:rPr>
          <w:rFonts w:ascii="Arial" w:hAnsi="Arial" w:cs="Arial"/>
        </w:rPr>
        <w:t>Für</w:t>
      </w:r>
      <w:r w:rsidR="00657C62">
        <w:rPr>
          <w:rFonts w:ascii="Arial" w:hAnsi="Arial" w:cs="Arial"/>
        </w:rPr>
        <w:t xml:space="preserve"> </w:t>
      </w:r>
      <w:r w:rsidR="0061320E" w:rsidRPr="0061320E">
        <w:rPr>
          <w:rFonts w:ascii="Arial" w:hAnsi="Arial" w:cs="Arial"/>
          <w:color w:val="000000" w:themeColor="text1"/>
        </w:rPr>
        <w:t>18</w:t>
      </w:r>
      <w:r w:rsidR="00657C62">
        <w:rPr>
          <w:rFonts w:ascii="Arial" w:hAnsi="Arial" w:cs="Arial"/>
        </w:rPr>
        <w:t xml:space="preserve"> Menschen</w:t>
      </w:r>
      <w:r w:rsidR="00511171">
        <w:rPr>
          <w:rFonts w:ascii="Arial" w:hAnsi="Arial" w:cs="Arial"/>
        </w:rPr>
        <w:t xml:space="preserve"> ist</w:t>
      </w:r>
      <w:r w:rsidR="00657C62">
        <w:rPr>
          <w:rFonts w:ascii="Arial" w:hAnsi="Arial" w:cs="Arial"/>
        </w:rPr>
        <w:t xml:space="preserve"> bereits seit der Eröffnung vor 40 Jahren das Wohnheim auf dem Balm-Areal ihr Zuhause. Um den Bedürfnissen in jedem Lebensabschnitt gerecht zu werden, w</w:t>
      </w:r>
      <w:r w:rsidR="00041D1C">
        <w:rPr>
          <w:rFonts w:ascii="Arial" w:hAnsi="Arial" w:cs="Arial"/>
        </w:rPr>
        <w:t>ird</w:t>
      </w:r>
      <w:r w:rsidR="00657C62">
        <w:rPr>
          <w:rFonts w:ascii="Arial" w:hAnsi="Arial" w:cs="Arial"/>
        </w:rPr>
        <w:t xml:space="preserve"> das Angebot </w:t>
      </w:r>
      <w:r w:rsidR="0044437A">
        <w:rPr>
          <w:rFonts w:ascii="Arial" w:hAnsi="Arial" w:cs="Arial"/>
        </w:rPr>
        <w:t>laufend</w:t>
      </w:r>
      <w:r w:rsidR="00657C62">
        <w:rPr>
          <w:rFonts w:ascii="Arial" w:hAnsi="Arial" w:cs="Arial"/>
        </w:rPr>
        <w:t xml:space="preserve"> ausgebaut</w:t>
      </w:r>
      <w:r w:rsidR="00B267B6">
        <w:rPr>
          <w:rFonts w:ascii="Arial" w:hAnsi="Arial" w:cs="Arial"/>
        </w:rPr>
        <w:t xml:space="preserve"> und angepasst</w:t>
      </w:r>
      <w:r w:rsidR="00657C62">
        <w:rPr>
          <w:rFonts w:ascii="Arial" w:hAnsi="Arial" w:cs="Arial"/>
        </w:rPr>
        <w:t xml:space="preserve">. </w:t>
      </w:r>
      <w:r w:rsidR="00E01C53">
        <w:rPr>
          <w:rFonts w:ascii="Arial" w:hAnsi="Arial" w:cs="Arial"/>
        </w:rPr>
        <w:t>Die</w:t>
      </w:r>
      <w:r w:rsidR="00511171">
        <w:rPr>
          <w:rFonts w:ascii="Arial" w:hAnsi="Arial" w:cs="Arial"/>
        </w:rPr>
        <w:t xml:space="preserve"> Stiftung </w:t>
      </w:r>
      <w:r w:rsidR="00E01C53">
        <w:rPr>
          <w:rFonts w:ascii="Arial" w:hAnsi="Arial" w:cs="Arial"/>
        </w:rPr>
        <w:t xml:space="preserve">beherbergt </w:t>
      </w:r>
      <w:r w:rsidR="005433BD">
        <w:rPr>
          <w:rFonts w:ascii="Arial" w:hAnsi="Arial" w:cs="Arial"/>
        </w:rPr>
        <w:t xml:space="preserve">heute </w:t>
      </w:r>
      <w:r w:rsidR="0061320E">
        <w:rPr>
          <w:rFonts w:ascii="Arial" w:hAnsi="Arial" w:cs="Arial"/>
        </w:rPr>
        <w:t>eine eigene Demenz-Abteilung</w:t>
      </w:r>
      <w:r w:rsidR="00C17FE6">
        <w:rPr>
          <w:rFonts w:ascii="Arial" w:hAnsi="Arial" w:cs="Arial"/>
        </w:rPr>
        <w:t xml:space="preserve"> mit spezifisch ausgerichteten Wohn- und Betreuungsformen.</w:t>
      </w:r>
      <w:r w:rsidR="0061320E">
        <w:rPr>
          <w:rFonts w:ascii="Arial" w:hAnsi="Arial" w:cs="Arial"/>
        </w:rPr>
        <w:t xml:space="preserve"> </w:t>
      </w:r>
      <w:r w:rsidR="00DC1E80" w:rsidRPr="00DC1E80">
        <w:rPr>
          <w:rFonts w:ascii="Arial" w:hAnsi="Arial" w:cs="Arial"/>
          <w:color w:val="000000" w:themeColor="text1"/>
        </w:rPr>
        <w:t xml:space="preserve">Auch den Erfordernissen der Palliativ-Pflege wird </w:t>
      </w:r>
      <w:r w:rsidR="00711BC5">
        <w:rPr>
          <w:rFonts w:ascii="Arial" w:hAnsi="Arial" w:cs="Arial"/>
          <w:color w:val="000000" w:themeColor="text1"/>
        </w:rPr>
        <w:t>entsprochen</w:t>
      </w:r>
      <w:r w:rsidR="00DC1E80" w:rsidRPr="00DC1E80">
        <w:rPr>
          <w:rFonts w:ascii="Arial" w:hAnsi="Arial" w:cs="Arial"/>
          <w:color w:val="000000" w:themeColor="text1"/>
        </w:rPr>
        <w:t xml:space="preserve"> um eine </w:t>
      </w:r>
      <w:r w:rsidR="00DC1E80" w:rsidRPr="00DC1E80">
        <w:rPr>
          <w:rFonts w:ascii="Helvetica" w:hAnsi="Helvetica" w:cs="Helvetica"/>
          <w:color w:val="000000" w:themeColor="text1"/>
          <w:sz w:val="21"/>
          <w:szCs w:val="21"/>
          <w:lang w:val="de-DE"/>
        </w:rPr>
        <w:t xml:space="preserve">bestmögliche Lebensqualität bis zum </w:t>
      </w:r>
      <w:r w:rsidR="00E55DC0">
        <w:rPr>
          <w:rFonts w:ascii="Helvetica" w:hAnsi="Helvetica" w:cs="Helvetica"/>
          <w:color w:val="000000" w:themeColor="text1"/>
          <w:sz w:val="21"/>
          <w:szCs w:val="21"/>
          <w:lang w:val="de-DE"/>
        </w:rPr>
        <w:t>Daseins-</w:t>
      </w:r>
      <w:r w:rsidR="00DC1E80" w:rsidRPr="00DC1E80">
        <w:rPr>
          <w:rFonts w:ascii="Helvetica" w:hAnsi="Helvetica" w:cs="Helvetica"/>
          <w:color w:val="000000" w:themeColor="text1"/>
          <w:sz w:val="21"/>
          <w:szCs w:val="21"/>
          <w:lang w:val="de-DE"/>
        </w:rPr>
        <w:t>Ende zu gewähren</w:t>
      </w:r>
      <w:r w:rsidR="00511171">
        <w:rPr>
          <w:rFonts w:ascii="Arial" w:hAnsi="Arial" w:cs="Arial"/>
        </w:rPr>
        <w:t xml:space="preserve">. </w:t>
      </w:r>
    </w:p>
    <w:p w:rsidR="00F5689F" w:rsidRDefault="004128F6" w:rsidP="006F435B">
      <w:pPr>
        <w:spacing w:after="120"/>
        <w:ind w:right="225"/>
        <w:rPr>
          <w:rFonts w:ascii="Arial" w:hAnsi="Arial" w:cs="Arial"/>
        </w:rPr>
      </w:pPr>
      <w:r>
        <w:rPr>
          <w:noProof/>
          <w:lang w:eastAsia="de-CH"/>
        </w:rPr>
        <w:drawing>
          <wp:anchor distT="0" distB="0" distL="114300" distR="114300" simplePos="0" relativeHeight="251663360" behindDoc="0" locked="0" layoutInCell="1" allowOverlap="1" wp14:anchorId="4AE55A1C" wp14:editId="5BBEAFD9">
            <wp:simplePos x="0" y="0"/>
            <wp:positionH relativeFrom="column">
              <wp:posOffset>1452880</wp:posOffset>
            </wp:positionH>
            <wp:positionV relativeFrom="paragraph">
              <wp:posOffset>1250315</wp:posOffset>
            </wp:positionV>
            <wp:extent cx="2399030" cy="1597660"/>
            <wp:effectExtent l="0" t="0" r="1270" b="2540"/>
            <wp:wrapSquare wrapText="bothSides"/>
            <wp:docPr id="1" name="Grafik 1" descr="I:\Bilderpool\Fotos bearbeitet JPGs 1920x Auflösung\Wohnen\_56A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Bilderpool\Fotos bearbeitet JPGs 1920x Auflösung\Wohnen\_56A53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9504" behindDoc="0" locked="0" layoutInCell="1" allowOverlap="1" wp14:anchorId="3D6D0334" wp14:editId="1A20C6E6">
            <wp:simplePos x="0" y="0"/>
            <wp:positionH relativeFrom="column">
              <wp:posOffset>-30480</wp:posOffset>
            </wp:positionH>
            <wp:positionV relativeFrom="paragraph">
              <wp:posOffset>1257935</wp:posOffset>
            </wp:positionV>
            <wp:extent cx="1351915" cy="1618615"/>
            <wp:effectExtent l="0" t="0" r="635" b="63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hnheim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8480" behindDoc="0" locked="0" layoutInCell="1" allowOverlap="1" wp14:anchorId="767B1355" wp14:editId="6AA1A368">
            <wp:simplePos x="0" y="0"/>
            <wp:positionH relativeFrom="column">
              <wp:posOffset>3971925</wp:posOffset>
            </wp:positionH>
            <wp:positionV relativeFrom="paragraph">
              <wp:posOffset>1257935</wp:posOffset>
            </wp:positionV>
            <wp:extent cx="2435860" cy="1590040"/>
            <wp:effectExtent l="0" t="0" r="254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D1C">
        <w:rPr>
          <w:rFonts w:ascii="Arial" w:hAnsi="Arial" w:cs="Arial"/>
        </w:rPr>
        <w:t xml:space="preserve">Diesen Frühling öffnet der </w:t>
      </w:r>
      <w:proofErr w:type="spellStart"/>
      <w:r w:rsidR="00041D1C">
        <w:rPr>
          <w:rFonts w:ascii="Arial" w:hAnsi="Arial" w:cs="Arial"/>
        </w:rPr>
        <w:t>Balmhof</w:t>
      </w:r>
      <w:proofErr w:type="spellEnd"/>
      <w:r w:rsidR="00C22AF4">
        <w:rPr>
          <w:rFonts w:ascii="Arial" w:hAnsi="Arial" w:cs="Arial"/>
        </w:rPr>
        <w:t xml:space="preserve"> seine Türen</w:t>
      </w:r>
      <w:r w:rsidR="00B267B6">
        <w:rPr>
          <w:rFonts w:ascii="Arial" w:hAnsi="Arial" w:cs="Arial"/>
        </w:rPr>
        <w:t xml:space="preserve"> </w:t>
      </w:r>
      <w:r w:rsidR="00041D1C">
        <w:rPr>
          <w:rFonts w:ascii="Arial" w:hAnsi="Arial" w:cs="Arial"/>
        </w:rPr>
        <w:t>und</w:t>
      </w:r>
      <w:r w:rsidR="00B267B6">
        <w:rPr>
          <w:rFonts w:ascii="Arial" w:hAnsi="Arial" w:cs="Arial"/>
        </w:rPr>
        <w:t xml:space="preserve"> </w:t>
      </w:r>
      <w:r w:rsidR="00C22AF4">
        <w:rPr>
          <w:rFonts w:ascii="Arial" w:hAnsi="Arial" w:cs="Arial"/>
        </w:rPr>
        <w:t xml:space="preserve">ermöglicht </w:t>
      </w:r>
      <w:r w:rsidR="00511171">
        <w:rPr>
          <w:rFonts w:ascii="Arial" w:hAnsi="Arial" w:cs="Arial"/>
        </w:rPr>
        <w:t>mit seinen Tieren eine Vielfalt an Aktivitäten</w:t>
      </w:r>
      <w:r w:rsidR="00F2744A">
        <w:rPr>
          <w:rFonts w:ascii="Arial" w:hAnsi="Arial" w:cs="Arial"/>
        </w:rPr>
        <w:t xml:space="preserve"> und Interaktionen</w:t>
      </w:r>
      <w:r w:rsidR="00511171">
        <w:rPr>
          <w:rFonts w:ascii="Arial" w:hAnsi="Arial" w:cs="Arial"/>
        </w:rPr>
        <w:t xml:space="preserve">, die es den Klientinnen und Klienten </w:t>
      </w:r>
      <w:r w:rsidR="00726322">
        <w:rPr>
          <w:rFonts w:ascii="Arial" w:hAnsi="Arial" w:cs="Arial"/>
        </w:rPr>
        <w:t>erlauben</w:t>
      </w:r>
      <w:r w:rsidR="00F2744A">
        <w:rPr>
          <w:rFonts w:ascii="Arial" w:hAnsi="Arial" w:cs="Arial"/>
        </w:rPr>
        <w:t xml:space="preserve">, </w:t>
      </w:r>
      <w:r w:rsidR="000B3439">
        <w:rPr>
          <w:rFonts w:ascii="Arial" w:hAnsi="Arial" w:cs="Arial"/>
        </w:rPr>
        <w:t>ihre Stärken weiterzuentwickeln</w:t>
      </w:r>
      <w:r w:rsidR="00F2744A">
        <w:rPr>
          <w:rFonts w:ascii="Arial" w:hAnsi="Arial" w:cs="Arial"/>
        </w:rPr>
        <w:t>.</w:t>
      </w:r>
      <w:r w:rsidR="00E01C53">
        <w:rPr>
          <w:rFonts w:ascii="Arial" w:hAnsi="Arial" w:cs="Arial"/>
        </w:rPr>
        <w:t xml:space="preserve"> </w:t>
      </w:r>
      <w:r w:rsidR="00B267B6">
        <w:rPr>
          <w:rFonts w:ascii="Arial" w:hAnsi="Arial" w:cs="Arial"/>
        </w:rPr>
        <w:t>D</w:t>
      </w:r>
      <w:r w:rsidR="0044437A">
        <w:rPr>
          <w:rFonts w:ascii="Arial" w:hAnsi="Arial" w:cs="Arial"/>
        </w:rPr>
        <w:t>ie Begegnungen auf dem Balm-Areal bieten</w:t>
      </w:r>
      <w:r w:rsidR="000B3439">
        <w:rPr>
          <w:rFonts w:ascii="Arial" w:hAnsi="Arial" w:cs="Arial"/>
        </w:rPr>
        <w:t xml:space="preserve"> </w:t>
      </w:r>
      <w:r w:rsidR="00DC1E80">
        <w:rPr>
          <w:rFonts w:ascii="Arial" w:hAnsi="Arial" w:cs="Arial"/>
        </w:rPr>
        <w:t>die Chance auf ein achtsames und</w:t>
      </w:r>
      <w:r w:rsidR="00F2744A">
        <w:rPr>
          <w:rFonts w:ascii="Arial" w:hAnsi="Arial" w:cs="Arial"/>
        </w:rPr>
        <w:t xml:space="preserve"> selbstverständliches Miteinander zwischen Menschen mit und ohne Beeinträchtigung.</w:t>
      </w:r>
    </w:p>
    <w:p w:rsidR="00D30A28" w:rsidRDefault="00726322" w:rsidP="006F435B">
      <w:pPr>
        <w:spacing w:after="120"/>
        <w:ind w:right="225"/>
        <w:rPr>
          <w:rFonts w:ascii="Arial" w:hAnsi="Arial" w:cs="Arial"/>
        </w:rPr>
      </w:pPr>
      <w:r w:rsidRPr="00D30A28"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CF347" wp14:editId="7A3DA5AF">
                <wp:simplePos x="0" y="0"/>
                <wp:positionH relativeFrom="column">
                  <wp:posOffset>-30480</wp:posOffset>
                </wp:positionH>
                <wp:positionV relativeFrom="paragraph">
                  <wp:posOffset>1975485</wp:posOffset>
                </wp:positionV>
                <wp:extent cx="2266315" cy="736600"/>
                <wp:effectExtent l="0" t="0" r="0" b="635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233" w:rsidRPr="00726322" w:rsidRDefault="004B6233" w:rsidP="004128F6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2632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18 Bewohnerinnen und Bewohner leben bereits seit 40 Jahren im Wohnheim an der </w:t>
                            </w:r>
                            <w:proofErr w:type="spellStart"/>
                            <w:r w:rsidRPr="0072632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Balmstrasse</w:t>
                            </w:r>
                            <w:proofErr w:type="spellEnd"/>
                            <w:r w:rsidRPr="0072632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50 in Jona.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4pt;margin-top:155.55pt;width:178.45pt;height:5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XqDwIAAPkDAAAOAAAAZHJzL2Uyb0RvYy54bWysU9tu2zAMfR+wfxD0vthxc2mNKEXXrsOA&#10;7gK0+wBFlmNhkqhJSuzs60vJaRp0b8P8IIgmechzSK2uB6PJXvqgwDI6nZSUSCugUXbL6M+n+w+X&#10;lITIbcM1WMnoQQZ6vX7/btW7WlbQgW6kJwhiQ907RrsYXV0UQXTS8DABJy06W/CGRzT9tmg87xHd&#10;6KIqy0XRg2+cByFDwL93o5OuM37bShG/t22QkWhGsbeYT5/PTTqL9YrXW89dp8SxDf4PXRiuLBY9&#10;Qd3xyMnOq7+gjBIeArRxIsAU0LZKyMwB2UzLN2weO+5k5oLiBHeSKfw/WPFt/8MT1TC6pMRygyN6&#10;kkNspW5IldTpXagx6NFhWBw+woBTzkyDewDxKxALtx23W3njPfSd5A12N02ZxVnqiBMSyKb/Cg2W&#10;4bsIGWhovUnSoRgE0XFKh9NksBUi8GdVLRYX0zklAn3Li8WizKMreP2S7XyInyUYki6Mepx8Ruf7&#10;hxBTN7x+CUnFLNwrrfP0tSU9o1fzap4TzjxGRVxOrQyjl2X6xnVJJD/ZJidHrvR4xwLaHlknoiPl&#10;OGyGLO9JzA00B5TBw7iL+Hbw0oH/Q0mPe8ho+L3jXlKiv1iU8mo6m6XFzcZsvqzQ8OeezbmHW4FQ&#10;jEZKxuttzMs+Ur5ByVuV1UizGTs5toz7lUU6voW0wOd2jnp9setnAAAA//8DAFBLAwQUAAYACAAA&#10;ACEAt/qYHN8AAAAKAQAADwAAAGRycy9kb3ducmV2LnhtbEyPS0/DMBCE70j8B2uRuLW205RHiFMh&#10;EFdQy0Pi5sbbJCJeR7HbhH/PcoLbjnY08025mX0vTjjGLpABvVQgkOrgOmoMvL0+LW5AxGTJ2T4Q&#10;GvjGCJvq/Ky0hQsTbfG0S43gEIqFNdCmNBRSxrpFb+MyDEj8O4TR28RybKQb7cThvpeZUlfS2464&#10;obUDPrRYf+2O3sD78+HzI1cvzaNfD1OYlSR/K425vJjv70AknNOfGX7xGR0qZtqHI7koegOLnMmT&#10;gZXWGgQbVuuMj72BPLvWIKtS/p9Q/QAAAP//AwBQSwECLQAUAAYACAAAACEAtoM4kv4AAADhAQAA&#10;EwAAAAAAAAAAAAAAAAAAAAAAW0NvbnRlbnRfVHlwZXNdLnhtbFBLAQItABQABgAIAAAAIQA4/SH/&#10;1gAAAJQBAAALAAAAAAAAAAAAAAAAAC8BAABfcmVscy8ucmVsc1BLAQItABQABgAIAAAAIQCVkFXq&#10;DwIAAPkDAAAOAAAAAAAAAAAAAAAAAC4CAABkcnMvZTJvRG9jLnhtbFBLAQItABQABgAIAAAAIQC3&#10;+pgc3wAAAAoBAAAPAAAAAAAAAAAAAAAAAGkEAABkcnMvZG93bnJldi54bWxQSwUGAAAAAAQABADz&#10;AAAAdQUAAAAA&#10;" filled="f" stroked="f">
                <v:textbox>
                  <w:txbxContent>
                    <w:p w:rsidR="004B6233" w:rsidRPr="00726322" w:rsidRDefault="004B6233" w:rsidP="004128F6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2632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18 Bewohnerinnen und Bewohner leben bereits seit 40 Jahren im Wohnheim an der </w:t>
                      </w:r>
                      <w:proofErr w:type="spellStart"/>
                      <w:r w:rsidRPr="0072632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Balmstrasse</w:t>
                      </w:r>
                      <w:proofErr w:type="spellEnd"/>
                      <w:r w:rsidRPr="0072632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50 in Jona.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0A28"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69867" wp14:editId="410187A0">
                <wp:simplePos x="0" y="0"/>
                <wp:positionH relativeFrom="column">
                  <wp:posOffset>-1588770</wp:posOffset>
                </wp:positionH>
                <wp:positionV relativeFrom="paragraph">
                  <wp:posOffset>1981200</wp:posOffset>
                </wp:positionV>
                <wp:extent cx="1706880" cy="731520"/>
                <wp:effectExtent l="0" t="0" r="762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233" w:rsidRPr="00726322" w:rsidRDefault="004B623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2632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Die Zubereitung der Mahlzeiten gehört zum Alltag der Bewohner.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5.1pt;margin-top:156pt;width:134.4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6muIgIAAB0EAAAOAAAAZHJzL2Uyb0RvYy54bWysU9tuGyEQfa/Uf0C817t27NhZeR2lTl1V&#10;Si9S0g/AwHpRgaGAvet+fQbWcaz0reo+INiZOZw5c1je9kaTg/RBga3peFRSIi0Hoeyupj+fNh8W&#10;lITIrGAarKzpUQZ6u3r/btm5Sk6gBS2kJwhiQ9W5mrYxuqooAm+lYWEETloMNuANi3j0u0J41iG6&#10;0cWkLK+LDrxwHrgMAf/eD0G6yvhNI3n83jRBRqJritxiXn1et2ktVktW7TxzreInGuwfWBimLF56&#10;hrpnkZG9V39BGcU9BGjiiIMpoGkUl7kH7GZcvunmsWVO5l5QnODOMoX/B8u/HX54okRNr8o5JZYZ&#10;HNKT7GMjtSCTpE/nQoVpjw4TY/8Repxz7jW4B+C/ArGwbpndyTvvoWslE8hvnCqLi9IBJySQbfcV&#10;BF7D9hEyUN94k8RDOQii45yO59kgFcLTlfPyerHAEMfY/Go8m+ThFax6qXY+xM8SDEmbmnqcfUZn&#10;h4cQExtWvaSkywJoJTZK63zwu+1ae3Jg6JNN/nIDb9K0JV1Nb2aTWUa2kOqzhYyK6GOtTE0XZfoG&#10;ZyU1PlmRUyJTetgjE21P8iRFBm1iv+0xMWm2BXFEoTwMfsX3hZsW/B9KOvRqTcPvPfOSEv3Fotg3&#10;4+k0mTsfprM5SkP8ZWR7GWGWI1RNIyXDdh3zg0g6WLjDoTQq6/XK5MQVPZhlPL2XZPLLc856fdWr&#10;ZwAAAP//AwBQSwMEFAAGAAgAAAAhAFpbSrnfAAAACwEAAA8AAABkcnMvZG93bnJldi54bWxMj0Fu&#10;wjAQRfeVegdrKnVTgYMLCYRMUFupVbdQDuAkQxI1HkexIeH2NauyHM3T/+9nu8l04kKDay0jLOYR&#10;COLSVi3XCMefz9kahPOaK91ZJoQrOdjljw+ZTis78p4uB1+LEMIu1QiN930qpSsbMtrNbU8cfic7&#10;GO3DOdSyGvQYwk0nVRTF0uiWQ0Oje/poqPw9nA3C6Xt8WW3G4ssfk/0yftdtUtgr4vPT9LYF4Wny&#10;/zDc9IM65MGpsGeunOgQZmoVqcAivC5UWHVD1jGIAmGpEgUyz+T9hvwPAAD//wMAUEsBAi0AFAAG&#10;AAgAAAAhALaDOJL+AAAA4QEAABMAAAAAAAAAAAAAAAAAAAAAAFtDb250ZW50X1R5cGVzXS54bWxQ&#10;SwECLQAUAAYACAAAACEAOP0h/9YAAACUAQAACwAAAAAAAAAAAAAAAAAvAQAAX3JlbHMvLnJlbHNQ&#10;SwECLQAUAAYACAAAACEAht+priICAAAdBAAADgAAAAAAAAAAAAAAAAAuAgAAZHJzL2Uyb0RvYy54&#10;bWxQSwECLQAUAAYACAAAACEAWltKud8AAAALAQAADwAAAAAAAAAAAAAAAAB8BAAAZHJzL2Rvd25y&#10;ZXYueG1sUEsFBgAAAAAEAAQA8wAAAIgFAAAAAA==&#10;" stroked="f">
                <v:textbox>
                  <w:txbxContent>
                    <w:p w:rsidR="004B6233" w:rsidRPr="00726322" w:rsidRDefault="004B6233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2632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Die Zubereitung der Mahlzeiten gehört zum Alltag der Bewohner.</w:t>
                      </w:r>
                    </w:p>
                  </w:txbxContent>
                </v:textbox>
              </v:shape>
            </w:pict>
          </mc:Fallback>
        </mc:AlternateContent>
      </w:r>
      <w:r w:rsidRPr="00D30A28"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CE7A7" wp14:editId="540FEC66">
                <wp:simplePos x="0" y="0"/>
                <wp:positionH relativeFrom="column">
                  <wp:posOffset>70485</wp:posOffset>
                </wp:positionH>
                <wp:positionV relativeFrom="paragraph">
                  <wp:posOffset>1997075</wp:posOffset>
                </wp:positionV>
                <wp:extent cx="2266315" cy="51498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514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233" w:rsidRPr="00726322" w:rsidRDefault="004B6233" w:rsidP="00D30A2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2632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Brettspiele fördern und fordern soziale Kompetenzen.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55pt;margin-top:157.25pt;width:178.45pt;height:4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7OIDgIAAPkDAAAOAAAAZHJzL2Uyb0RvYy54bWysU9tu2zAMfR+wfxD0vjj24iwxohRduw4D&#10;ugvQ7gMUWY6FSaImKbG7rx8lp2mwvQ3zgyCa5CHPIbW5Go0mR+mDAstoOZtTIq2AVtk9o98f796s&#10;KAmR25ZrsJLRJxno1fb1q83gGllBD7qVniCIDc3gGO1jdE1RBNFLw8MMnLTo7MAbHtH0+6L1fEB0&#10;o4tqPl8WA/jWeRAyBPx7OznpNuN3nRTxa9cFGYlmFHuL+fT53KWz2G54s/fc9Uqc2uD/0IXhymLR&#10;M9Qtj5wcvPoLyijhIUAXZwJMAV2nhMwckE05/4PNQ8+dzFxQnODOMoX/Byu+HL95olpGF5RYbnBE&#10;j3KMndQtqZI6gwsNBj04DIvjexhxyplpcPcgfgRi4abndi+vvYehl7zF7sqUWVykTjghgeyGz9Bi&#10;GX6IkIHGzpskHYpBEB2n9HSeDLZCBP6squXybVlTItBXl4v1qs4lePOc7XyIHyUYki6Mepx8RufH&#10;+xBTN7x5DknFLNwprfP0tSUDo+u6qnPChceoiMuplWF0NU/ftC6J5Afb5uTIlZ7uWEDbE+tEdKIc&#10;x92Y5c2SJEV20D6hDB6mXcS3g5ce/C9KBtxDRsPPA/eSEv3JopTrcrFIi5uNRf2uQsNfenaXHm4F&#10;QjEaKZmuNzEv+0T5GiXvVFbjpZNTy7hfWaTTW0gLfGnnqJcXu/0NAAD//wMAUEsDBBQABgAIAAAA&#10;IQD2Mr+/3gAAAAoBAAAPAAAAZHJzL2Rvd25yZXYueG1sTI/LTsMwEEX3SP0Ha5DYUTu0idoQp6pA&#10;bKkoD4mdG0+TiHgcxW4T/p7piu7mao7uo9hMrhNnHELrSUMyVyCQKm9bqjV8vL/cr0CEaMiazhNq&#10;+MUAm3J2U5jc+pHe8LyPtWATCrnR0MTY51KGqkFnwtz3SPw7+sGZyHKopR3MyOaukw9KZdKZljih&#10;MT0+NVj97E9Ow+fr8ftrqXb1s0v70U9KkltLre9up+0jiIhT/IfhUp+rQ8mdDv5ENoiOdZIwqWGR&#10;LFMQDCyyFY878LFOM5BlIa8nlH8AAAD//wMAUEsBAi0AFAAGAAgAAAAhALaDOJL+AAAA4QEAABMA&#10;AAAAAAAAAAAAAAAAAAAAAFtDb250ZW50X1R5cGVzXS54bWxQSwECLQAUAAYACAAAACEAOP0h/9YA&#10;AACUAQAACwAAAAAAAAAAAAAAAAAvAQAAX3JlbHMvLnJlbHNQSwECLQAUAAYACAAAACEAPUuziA4C&#10;AAD5AwAADgAAAAAAAAAAAAAAAAAuAgAAZHJzL2Uyb0RvYy54bWxQSwECLQAUAAYACAAAACEA9jK/&#10;v94AAAAKAQAADwAAAAAAAAAAAAAAAABoBAAAZHJzL2Rvd25yZXYueG1sUEsFBgAAAAAEAAQA8wAA&#10;AHMFAAAAAA==&#10;" filled="f" stroked="f">
                <v:textbox>
                  <w:txbxContent>
                    <w:p w:rsidR="004B6233" w:rsidRPr="00726322" w:rsidRDefault="004B6233" w:rsidP="00D30A28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2632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Brettspiele fördern und fordern soziale Kompetenzen.</w:t>
                      </w:r>
                    </w:p>
                  </w:txbxContent>
                </v:textbox>
              </v:shape>
            </w:pict>
          </mc:Fallback>
        </mc:AlternateContent>
      </w:r>
    </w:p>
    <w:p w:rsidR="00F5689F" w:rsidRDefault="00F5689F" w:rsidP="006F435B">
      <w:pPr>
        <w:spacing w:after="120"/>
        <w:ind w:right="225"/>
        <w:rPr>
          <w:rFonts w:ascii="Arial" w:hAnsi="Arial" w:cs="Arial"/>
        </w:rPr>
      </w:pPr>
    </w:p>
    <w:p w:rsidR="00BB2BAE" w:rsidRDefault="00BB2BAE" w:rsidP="009E1609">
      <w:pPr>
        <w:spacing w:after="0" w:line="360" w:lineRule="auto"/>
        <w:ind w:right="225"/>
        <w:rPr>
          <w:rFonts w:ascii="Arial" w:hAnsi="Arial" w:cs="Arial"/>
          <w:b/>
        </w:rPr>
      </w:pPr>
    </w:p>
    <w:p w:rsidR="00726322" w:rsidRDefault="00726322" w:rsidP="00711BC5">
      <w:pPr>
        <w:rPr>
          <w:rFonts w:ascii="Arial" w:hAnsi="Arial" w:cs="Arial"/>
          <w:b/>
        </w:rPr>
      </w:pPr>
    </w:p>
    <w:p w:rsidR="00726322" w:rsidRDefault="00726322" w:rsidP="00711BC5">
      <w:pPr>
        <w:rPr>
          <w:rFonts w:ascii="Arial" w:hAnsi="Arial" w:cs="Arial"/>
          <w:b/>
        </w:rPr>
      </w:pPr>
    </w:p>
    <w:p w:rsidR="00726322" w:rsidRDefault="00726322" w:rsidP="00711BC5">
      <w:pPr>
        <w:rPr>
          <w:rFonts w:ascii="Arial" w:hAnsi="Arial" w:cs="Arial"/>
          <w:b/>
        </w:rPr>
      </w:pPr>
    </w:p>
    <w:p w:rsidR="00F5689F" w:rsidRPr="009E1609" w:rsidRDefault="009E1609" w:rsidP="00711BC5">
      <w:pPr>
        <w:rPr>
          <w:rFonts w:ascii="Arial" w:hAnsi="Arial" w:cs="Arial"/>
          <w:b/>
        </w:rPr>
      </w:pPr>
      <w:r w:rsidRPr="009E1609">
        <w:rPr>
          <w:rFonts w:ascii="Arial" w:hAnsi="Arial" w:cs="Arial"/>
          <w:b/>
        </w:rPr>
        <w:t>Medienkontakt</w:t>
      </w:r>
    </w:p>
    <w:p w:rsidR="009E1609" w:rsidRPr="009E1609" w:rsidRDefault="009E1609" w:rsidP="009E1609">
      <w:pPr>
        <w:spacing w:after="0"/>
        <w:ind w:right="225"/>
        <w:rPr>
          <w:rFonts w:ascii="Arial" w:hAnsi="Arial" w:cs="Arial"/>
          <w:b/>
        </w:rPr>
      </w:pPr>
      <w:r w:rsidRPr="009E1609">
        <w:rPr>
          <w:rFonts w:ascii="Arial" w:hAnsi="Arial" w:cs="Arial"/>
          <w:b/>
        </w:rPr>
        <w:t>Priska Engelbogen, Leiterin Marketing, Kommunikation &amp; Fundraising</w:t>
      </w:r>
    </w:p>
    <w:p w:rsidR="009E1609" w:rsidRPr="005B78D3" w:rsidRDefault="009D7756" w:rsidP="009E1609">
      <w:pPr>
        <w:spacing w:after="0"/>
        <w:ind w:right="225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9E1609" w:rsidRPr="009E1609">
        <w:rPr>
          <w:rFonts w:ascii="Arial" w:hAnsi="Arial" w:cs="Arial"/>
        </w:rPr>
        <w:t xml:space="preserve"> 055 220 65 91, E-Mail: priska.engelbogen@stiftungbalm.ch</w:t>
      </w:r>
    </w:p>
    <w:p w:rsidR="009E1609" w:rsidRPr="009E1609" w:rsidRDefault="009E1609" w:rsidP="009E1609">
      <w:pPr>
        <w:spacing w:after="0"/>
        <w:ind w:right="225"/>
        <w:rPr>
          <w:rFonts w:ascii="Arial" w:hAnsi="Arial" w:cs="Arial"/>
          <w:b/>
        </w:rPr>
      </w:pPr>
    </w:p>
    <w:p w:rsidR="009E1609" w:rsidRPr="009E1609" w:rsidRDefault="009E1609" w:rsidP="00135DBE">
      <w:pPr>
        <w:spacing w:after="0"/>
        <w:ind w:right="225"/>
        <w:rPr>
          <w:rFonts w:ascii="Arial" w:hAnsi="Arial" w:cs="Arial"/>
          <w:b/>
        </w:rPr>
      </w:pPr>
      <w:r w:rsidRPr="009E1609">
        <w:rPr>
          <w:rFonts w:ascii="Arial" w:hAnsi="Arial" w:cs="Arial"/>
          <w:b/>
        </w:rPr>
        <w:t>Fachkontakt</w:t>
      </w:r>
    </w:p>
    <w:p w:rsidR="009E1609" w:rsidRPr="009E1609" w:rsidRDefault="00A55E0F" w:rsidP="009E1609">
      <w:pPr>
        <w:spacing w:after="0"/>
        <w:ind w:right="2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Susanna Rickenbach, Leiterin Wohnen und Beschäftigung</w:t>
      </w:r>
    </w:p>
    <w:p w:rsidR="009E1609" w:rsidRDefault="009D7756" w:rsidP="009E1609">
      <w:pPr>
        <w:spacing w:after="0"/>
        <w:ind w:right="225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9E1609" w:rsidRPr="009E1609">
        <w:rPr>
          <w:rFonts w:ascii="Arial" w:hAnsi="Arial" w:cs="Arial"/>
        </w:rPr>
        <w:t xml:space="preserve"> 055 </w:t>
      </w:r>
      <w:r w:rsidR="00A55E0F">
        <w:rPr>
          <w:rFonts w:ascii="Arial" w:hAnsi="Arial" w:cs="Arial"/>
        </w:rPr>
        <w:t>220 11 11</w:t>
      </w:r>
      <w:r w:rsidR="009E1609" w:rsidRPr="009E1609">
        <w:rPr>
          <w:rFonts w:ascii="Arial" w:hAnsi="Arial" w:cs="Arial"/>
        </w:rPr>
        <w:t xml:space="preserve">, E-Mail: </w:t>
      </w:r>
      <w:hyperlink r:id="rId11" w:history="1">
        <w:r w:rsidR="00711BC5" w:rsidRPr="00C011AA">
          <w:rPr>
            <w:rStyle w:val="Hyperlink"/>
            <w:rFonts w:ascii="Arial" w:hAnsi="Arial" w:cs="Arial"/>
          </w:rPr>
          <w:t>susanna.rickenbach@stiftungbalm.ch</w:t>
        </w:r>
      </w:hyperlink>
    </w:p>
    <w:p w:rsidR="00711BC5" w:rsidRPr="009E1609" w:rsidRDefault="00711BC5" w:rsidP="00711BC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BalmTabelle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296"/>
      </w:tblGrid>
      <w:tr w:rsidR="009E1609" w:rsidRPr="00F435DF" w:rsidTr="00C1609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E1609" w:rsidRPr="009E1609" w:rsidRDefault="009E1609" w:rsidP="00C16099">
            <w:pPr>
              <w:ind w:right="-60"/>
              <w:rPr>
                <w:rFonts w:ascii="Arial" w:hAnsi="Arial" w:cs="Arial"/>
                <w:b/>
                <w:i/>
              </w:rPr>
            </w:pPr>
            <w:r w:rsidRPr="009E1609">
              <w:rPr>
                <w:rFonts w:ascii="Arial" w:hAnsi="Arial" w:cs="Arial"/>
                <w:b/>
                <w:i/>
              </w:rPr>
              <w:lastRenderedPageBreak/>
              <w:t>Stiftung Balm</w:t>
            </w:r>
          </w:p>
          <w:p w:rsidR="009E1609" w:rsidRPr="00F435DF" w:rsidRDefault="009E1609" w:rsidP="00CA5257">
            <w:pPr>
              <w:spacing w:line="276" w:lineRule="auto"/>
              <w:ind w:right="-60"/>
              <w:rPr>
                <w:rFonts w:ascii="Arial" w:hAnsi="Arial" w:cs="Arial"/>
                <w:i/>
              </w:rPr>
            </w:pPr>
            <w:r w:rsidRPr="009E1609">
              <w:rPr>
                <w:rFonts w:ascii="Arial" w:hAnsi="Arial" w:cs="Arial"/>
                <w:i/>
              </w:rPr>
              <w:t>Die Stiftung Balm sieht ihre Aufgabe darin, gemeinsam mit und für Menschen mit Behinderung Zukunftsperspektiven und Lebensräume zu gestalten. Sie sollen selbstbestimm</w:t>
            </w:r>
            <w:r w:rsidR="00C75FDA">
              <w:rPr>
                <w:rFonts w:ascii="Arial" w:hAnsi="Arial" w:cs="Arial"/>
                <w:i/>
              </w:rPr>
              <w:t>end</w:t>
            </w:r>
            <w:r w:rsidRPr="009E1609">
              <w:rPr>
                <w:rFonts w:ascii="Arial" w:hAnsi="Arial" w:cs="Arial"/>
                <w:i/>
              </w:rPr>
              <w:t xml:space="preserve"> am Leben teilhaben und sich wohl fühlen können. Zum Angebot der Stiftung gehören eine Heilpädagogische Schule mit </w:t>
            </w:r>
            <w:r w:rsidR="007F4562">
              <w:rPr>
                <w:rFonts w:ascii="Arial" w:hAnsi="Arial" w:cs="Arial"/>
                <w:i/>
              </w:rPr>
              <w:t xml:space="preserve">über </w:t>
            </w:r>
            <w:r w:rsidR="00C46768">
              <w:rPr>
                <w:rFonts w:ascii="Arial" w:hAnsi="Arial" w:cs="Arial"/>
                <w:i/>
              </w:rPr>
              <w:t>9</w:t>
            </w:r>
            <w:r w:rsidR="007F4562">
              <w:rPr>
                <w:rFonts w:ascii="Arial" w:hAnsi="Arial" w:cs="Arial"/>
                <w:i/>
              </w:rPr>
              <w:t>0</w:t>
            </w:r>
            <w:r w:rsidRPr="009E1609">
              <w:rPr>
                <w:rFonts w:ascii="Arial" w:hAnsi="Arial" w:cs="Arial"/>
                <w:i/>
              </w:rPr>
              <w:t xml:space="preserve"> Schüler</w:t>
            </w:r>
            <w:r w:rsidR="007F4562">
              <w:rPr>
                <w:rFonts w:ascii="Arial" w:hAnsi="Arial" w:cs="Arial"/>
                <w:i/>
              </w:rPr>
              <w:t>in</w:t>
            </w:r>
            <w:r w:rsidRPr="009E1609">
              <w:rPr>
                <w:rFonts w:ascii="Arial" w:hAnsi="Arial" w:cs="Arial"/>
                <w:i/>
              </w:rPr>
              <w:t>n</w:t>
            </w:r>
            <w:r w:rsidR="007F4562">
              <w:rPr>
                <w:rFonts w:ascii="Arial" w:hAnsi="Arial" w:cs="Arial"/>
                <w:i/>
              </w:rPr>
              <w:t>en und Schülern</w:t>
            </w:r>
            <w:r w:rsidRPr="009E1609">
              <w:rPr>
                <w:rFonts w:ascii="Arial" w:hAnsi="Arial" w:cs="Arial"/>
                <w:i/>
              </w:rPr>
              <w:t>, unterschiedliche Wohnformen an verschiedenen Standorten</w:t>
            </w:r>
            <w:r w:rsidR="00B34A10">
              <w:rPr>
                <w:rFonts w:ascii="Arial" w:hAnsi="Arial" w:cs="Arial"/>
                <w:i/>
              </w:rPr>
              <w:t>. D</w:t>
            </w:r>
            <w:r w:rsidRPr="009E1609">
              <w:rPr>
                <w:rFonts w:ascii="Arial" w:hAnsi="Arial" w:cs="Arial"/>
                <w:i/>
              </w:rPr>
              <w:t>ie Industriewerkstatt und d</w:t>
            </w:r>
            <w:r w:rsidR="001E32D7">
              <w:rPr>
                <w:rFonts w:ascii="Arial" w:hAnsi="Arial" w:cs="Arial"/>
                <w:i/>
              </w:rPr>
              <w:t xml:space="preserve">er Gartenbau </w:t>
            </w:r>
            <w:r w:rsidR="00C46768">
              <w:rPr>
                <w:rFonts w:ascii="Arial" w:hAnsi="Arial" w:cs="Arial"/>
                <w:i/>
              </w:rPr>
              <w:t>befinden sich in</w:t>
            </w:r>
            <w:r w:rsidR="00B34A10">
              <w:rPr>
                <w:rFonts w:ascii="Arial" w:hAnsi="Arial" w:cs="Arial"/>
                <w:i/>
              </w:rPr>
              <w:t xml:space="preserve"> Jona, das </w:t>
            </w:r>
            <w:r w:rsidR="001E32D7">
              <w:rPr>
                <w:rFonts w:ascii="Arial" w:hAnsi="Arial" w:cs="Arial"/>
                <w:i/>
              </w:rPr>
              <w:t xml:space="preserve">Werkatelier, </w:t>
            </w:r>
            <w:r w:rsidR="00666A5F">
              <w:rPr>
                <w:rFonts w:ascii="Arial" w:hAnsi="Arial" w:cs="Arial"/>
                <w:i/>
              </w:rPr>
              <w:t xml:space="preserve">das Blumengeschäft </w:t>
            </w:r>
            <w:r w:rsidR="00B34A10">
              <w:rPr>
                <w:rFonts w:ascii="Arial" w:hAnsi="Arial" w:cs="Arial"/>
                <w:i/>
              </w:rPr>
              <w:t>«</w:t>
            </w:r>
            <w:r w:rsidR="00666A5F">
              <w:rPr>
                <w:rFonts w:ascii="Arial" w:hAnsi="Arial" w:cs="Arial"/>
                <w:i/>
              </w:rPr>
              <w:t>arte e fiori</w:t>
            </w:r>
            <w:r w:rsidR="00B34A10">
              <w:rPr>
                <w:rFonts w:ascii="Arial" w:hAnsi="Arial" w:cs="Arial"/>
                <w:i/>
              </w:rPr>
              <w:t>»</w:t>
            </w:r>
            <w:r w:rsidR="001E32D7">
              <w:rPr>
                <w:rFonts w:ascii="Arial" w:hAnsi="Arial" w:cs="Arial"/>
                <w:i/>
              </w:rPr>
              <w:t xml:space="preserve"> sowie das Restaurant Kreuzli</w:t>
            </w:r>
            <w:r w:rsidR="00B34A10">
              <w:rPr>
                <w:rFonts w:ascii="Arial" w:hAnsi="Arial" w:cs="Arial"/>
                <w:i/>
              </w:rPr>
              <w:t xml:space="preserve"> in Rapperswil</w:t>
            </w:r>
            <w:r w:rsidR="001E32D7">
              <w:rPr>
                <w:rFonts w:ascii="Arial" w:hAnsi="Arial" w:cs="Arial"/>
                <w:i/>
              </w:rPr>
              <w:t xml:space="preserve">. </w:t>
            </w:r>
            <w:r w:rsidR="00C46768">
              <w:rPr>
                <w:rFonts w:ascii="Arial" w:hAnsi="Arial" w:cs="Arial"/>
                <w:i/>
              </w:rPr>
              <w:t>Ebenfalls zur Stiftung gehören</w:t>
            </w:r>
            <w:r w:rsidR="001E32D7">
              <w:rPr>
                <w:rFonts w:ascii="Arial" w:hAnsi="Arial" w:cs="Arial"/>
                <w:i/>
              </w:rPr>
              <w:t xml:space="preserve"> das</w:t>
            </w:r>
            <w:r w:rsidRPr="009E1609">
              <w:rPr>
                <w:rFonts w:ascii="Arial" w:hAnsi="Arial" w:cs="Arial"/>
                <w:i/>
              </w:rPr>
              <w:t xml:space="preserve"> Wohnheim, die Gärtnerei, die Wäscherei, die Grossküche</w:t>
            </w:r>
            <w:r w:rsidR="00CA5257">
              <w:rPr>
                <w:rFonts w:ascii="Arial" w:hAnsi="Arial" w:cs="Arial"/>
                <w:i/>
              </w:rPr>
              <w:t xml:space="preserve"> und das Catering</w:t>
            </w:r>
            <w:r w:rsidRPr="009E1609">
              <w:rPr>
                <w:rFonts w:ascii="Arial" w:hAnsi="Arial" w:cs="Arial"/>
                <w:i/>
              </w:rPr>
              <w:t xml:space="preserve"> </w:t>
            </w:r>
            <w:r w:rsidR="00CA5257">
              <w:rPr>
                <w:rFonts w:ascii="Arial" w:hAnsi="Arial" w:cs="Arial"/>
                <w:i/>
              </w:rPr>
              <w:t>sowie</w:t>
            </w:r>
            <w:r w:rsidR="00CA5257" w:rsidRPr="009E1609">
              <w:rPr>
                <w:rFonts w:ascii="Arial" w:hAnsi="Arial" w:cs="Arial"/>
                <w:i/>
              </w:rPr>
              <w:t xml:space="preserve"> </w:t>
            </w:r>
            <w:r w:rsidRPr="009E1609">
              <w:rPr>
                <w:rFonts w:ascii="Arial" w:hAnsi="Arial" w:cs="Arial"/>
                <w:i/>
              </w:rPr>
              <w:t xml:space="preserve">das Café </w:t>
            </w:r>
            <w:r w:rsidR="00C75FDA">
              <w:rPr>
                <w:rFonts w:ascii="Arial" w:hAnsi="Arial" w:cs="Arial"/>
                <w:i/>
              </w:rPr>
              <w:t xml:space="preserve">Balm </w:t>
            </w:r>
            <w:r w:rsidRPr="009E1609">
              <w:rPr>
                <w:rFonts w:ascii="Arial" w:hAnsi="Arial" w:cs="Arial"/>
                <w:i/>
              </w:rPr>
              <w:t>auf</w:t>
            </w:r>
            <w:r w:rsidR="009E0BA1">
              <w:rPr>
                <w:rFonts w:ascii="Arial" w:hAnsi="Arial" w:cs="Arial"/>
                <w:i/>
              </w:rPr>
              <w:t xml:space="preserve"> dem Balm-Areal in Jona. Mit 107</w:t>
            </w:r>
            <w:r w:rsidRPr="009E1609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9E1609">
              <w:rPr>
                <w:rFonts w:ascii="Arial" w:hAnsi="Arial" w:cs="Arial"/>
                <w:i/>
              </w:rPr>
              <w:t>Wohnplätzen,</w:t>
            </w:r>
            <w:r w:rsidRPr="009E1609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9E1609">
              <w:rPr>
                <w:rFonts w:ascii="Arial" w:hAnsi="Arial" w:cs="Arial"/>
                <w:i/>
              </w:rPr>
              <w:t>85</w:t>
            </w:r>
            <w:r>
              <w:rPr>
                <w:rFonts w:ascii="Arial" w:hAnsi="Arial" w:cs="Arial"/>
                <w:i/>
              </w:rPr>
              <w:t xml:space="preserve"> Be</w:t>
            </w:r>
            <w:r w:rsidR="009E0BA1">
              <w:rPr>
                <w:rFonts w:ascii="Arial" w:hAnsi="Arial" w:cs="Arial"/>
                <w:i/>
              </w:rPr>
              <w:t xml:space="preserve">schäftigungs- und </w:t>
            </w:r>
            <w:r w:rsidR="00FC0349">
              <w:rPr>
                <w:rFonts w:ascii="Arial" w:hAnsi="Arial" w:cs="Arial"/>
                <w:i/>
              </w:rPr>
              <w:t>158</w:t>
            </w:r>
            <w:r w:rsidR="00FC0349" w:rsidRPr="009E1609">
              <w:rPr>
                <w:rFonts w:ascii="Arial" w:hAnsi="Arial" w:cs="Arial"/>
                <w:i/>
              </w:rPr>
              <w:t xml:space="preserve"> </w:t>
            </w:r>
            <w:r w:rsidR="007F4562">
              <w:rPr>
                <w:rFonts w:ascii="Arial" w:hAnsi="Arial" w:cs="Arial"/>
                <w:i/>
              </w:rPr>
              <w:t>betreuten</w:t>
            </w:r>
            <w:r w:rsidR="007F4562" w:rsidRPr="009E1609">
              <w:rPr>
                <w:rFonts w:ascii="Arial" w:hAnsi="Arial" w:cs="Arial"/>
                <w:i/>
              </w:rPr>
              <w:t xml:space="preserve"> </w:t>
            </w:r>
            <w:r w:rsidRPr="009E1609">
              <w:rPr>
                <w:rFonts w:ascii="Arial" w:hAnsi="Arial" w:cs="Arial"/>
                <w:i/>
              </w:rPr>
              <w:t>Arbeitsplätzen - davon 12</w:t>
            </w:r>
            <w:r w:rsidR="001679C7">
              <w:rPr>
                <w:rFonts w:ascii="Arial" w:hAnsi="Arial" w:cs="Arial"/>
                <w:i/>
              </w:rPr>
              <w:t xml:space="preserve"> </w:t>
            </w:r>
            <w:r w:rsidR="009E0BA1">
              <w:rPr>
                <w:rFonts w:ascii="Arial" w:hAnsi="Arial" w:cs="Arial"/>
                <w:i/>
              </w:rPr>
              <w:t>für Auszubildende - sowie</w:t>
            </w:r>
            <w:r w:rsidR="007F4562">
              <w:rPr>
                <w:rFonts w:ascii="Arial" w:hAnsi="Arial" w:cs="Arial"/>
                <w:i/>
              </w:rPr>
              <w:t xml:space="preserve"> rund </w:t>
            </w:r>
            <w:r w:rsidR="009E0BA1">
              <w:rPr>
                <w:rFonts w:ascii="Arial" w:hAnsi="Arial" w:cs="Arial"/>
                <w:i/>
              </w:rPr>
              <w:t xml:space="preserve"> 3</w:t>
            </w:r>
            <w:r w:rsidR="007F4562">
              <w:rPr>
                <w:rFonts w:ascii="Arial" w:hAnsi="Arial" w:cs="Arial"/>
                <w:i/>
              </w:rPr>
              <w:t>20</w:t>
            </w:r>
            <w:r w:rsidRPr="009E1609">
              <w:rPr>
                <w:rFonts w:ascii="Arial" w:hAnsi="Arial" w:cs="Arial"/>
                <w:i/>
              </w:rPr>
              <w:t xml:space="preserve"> Mitarbeitenden ist die Stiftung Balm eine der grössten Institutionen im Kanton St. Gallen. Um mehr zu erfahren, besuchen Sie unser Homepage </w:t>
            </w:r>
            <w:hyperlink r:id="rId12" w:history="1">
              <w:r w:rsidRPr="009E1609">
                <w:rPr>
                  <w:rStyle w:val="Hyperlink"/>
                  <w:rFonts w:ascii="Arial" w:hAnsi="Arial" w:cs="Arial"/>
                  <w:i/>
                </w:rPr>
                <w:t>www.stiftungbalm.ch</w:t>
              </w:r>
            </w:hyperlink>
          </w:p>
        </w:tc>
      </w:tr>
    </w:tbl>
    <w:p w:rsidR="009E1609" w:rsidRPr="00F435DF" w:rsidRDefault="009E1609" w:rsidP="00135DBE">
      <w:pPr>
        <w:ind w:right="225"/>
      </w:pPr>
    </w:p>
    <w:sectPr w:rsidR="009E1609" w:rsidRPr="00F435DF" w:rsidSect="000D461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6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33" w:rsidRDefault="004B6233" w:rsidP="009E1609">
      <w:pPr>
        <w:spacing w:after="0" w:line="240" w:lineRule="auto"/>
      </w:pPr>
      <w:r>
        <w:separator/>
      </w:r>
    </w:p>
  </w:endnote>
  <w:endnote w:type="continuationSeparator" w:id="0">
    <w:p w:rsidR="004B6233" w:rsidRDefault="004B6233" w:rsidP="009E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3" w:rsidRPr="00961473" w:rsidRDefault="004B6233" w:rsidP="005B78D3">
    <w:pPr>
      <w:pStyle w:val="Fuzeile"/>
      <w:pBdr>
        <w:bottom w:val="single" w:sz="12" w:space="1" w:color="auto"/>
      </w:pBdr>
      <w:rPr>
        <w:rFonts w:ascii="Arial" w:hAnsi="Arial" w:cs="Arial"/>
        <w:color w:val="A6A6A6" w:themeColor="background1" w:themeShade="A6"/>
        <w:sz w:val="18"/>
        <w:szCs w:val="18"/>
      </w:rPr>
    </w:pP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</w:p>
  <w:p w:rsidR="004B6233" w:rsidRPr="00961473" w:rsidRDefault="004B6233" w:rsidP="005B78D3">
    <w:pPr>
      <w:pStyle w:val="Fuzeile"/>
      <w:spacing w:before="120" w:line="276" w:lineRule="auto"/>
      <w:rPr>
        <w:rFonts w:ascii="Arial" w:hAnsi="Arial" w:cs="Arial"/>
        <w:color w:val="A6A6A6" w:themeColor="background1" w:themeShade="A6"/>
        <w:sz w:val="18"/>
        <w:szCs w:val="18"/>
      </w:rPr>
    </w:pP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FILENAME 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C37D05">
      <w:rPr>
        <w:rFonts w:ascii="Arial" w:hAnsi="Arial" w:cs="Arial"/>
        <w:noProof/>
        <w:color w:val="A6A6A6" w:themeColor="background1" w:themeShade="A6"/>
        <w:sz w:val="18"/>
        <w:szCs w:val="18"/>
      </w:rPr>
      <w:t>3.04.18_Medienmitteilung 40 Jahre Balm Wohnheim.docx</w:t>
    </w:r>
    <w:r w:rsidRPr="00961473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  <w:r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 xml:space="preserve">Seite 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PAGE 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C37D05">
      <w:rPr>
        <w:rFonts w:ascii="Arial" w:hAnsi="Arial" w:cs="Arial"/>
        <w:noProof/>
        <w:color w:val="A6A6A6" w:themeColor="background1" w:themeShade="A6"/>
        <w:sz w:val="18"/>
        <w:szCs w:val="18"/>
      </w:rPr>
      <w:t>3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>/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NUMPAGES   \* MERGEFORMAT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C37D05">
      <w:rPr>
        <w:rFonts w:ascii="Arial" w:hAnsi="Arial" w:cs="Arial"/>
        <w:noProof/>
        <w:color w:val="A6A6A6" w:themeColor="background1" w:themeShade="A6"/>
        <w:sz w:val="18"/>
        <w:szCs w:val="18"/>
      </w:rPr>
      <w:t>3</w:t>
    </w:r>
    <w:r w:rsidRPr="00961473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</w:p>
  <w:p w:rsidR="004B6233" w:rsidRPr="005B78D3" w:rsidRDefault="004B6233" w:rsidP="005B78D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3" w:rsidRPr="00961473" w:rsidRDefault="004B6233" w:rsidP="005B78D3">
    <w:pPr>
      <w:pStyle w:val="Fuzeile"/>
      <w:pBdr>
        <w:bottom w:val="single" w:sz="12" w:space="1" w:color="auto"/>
      </w:pBdr>
      <w:rPr>
        <w:rFonts w:ascii="Arial" w:hAnsi="Arial" w:cs="Arial"/>
        <w:color w:val="A6A6A6" w:themeColor="background1" w:themeShade="A6"/>
        <w:sz w:val="18"/>
        <w:szCs w:val="18"/>
      </w:rPr>
    </w:pP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</w:p>
  <w:p w:rsidR="004B6233" w:rsidRPr="00961473" w:rsidRDefault="004B6233" w:rsidP="005B78D3">
    <w:pPr>
      <w:pStyle w:val="Fuzeile"/>
      <w:spacing w:before="120" w:line="276" w:lineRule="auto"/>
      <w:rPr>
        <w:rFonts w:ascii="Arial" w:hAnsi="Arial" w:cs="Arial"/>
        <w:color w:val="A6A6A6" w:themeColor="background1" w:themeShade="A6"/>
        <w:sz w:val="18"/>
        <w:szCs w:val="18"/>
      </w:rPr>
    </w:pP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FILENAME 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C37D05">
      <w:rPr>
        <w:rFonts w:ascii="Arial" w:hAnsi="Arial" w:cs="Arial"/>
        <w:noProof/>
        <w:color w:val="A6A6A6" w:themeColor="background1" w:themeShade="A6"/>
        <w:sz w:val="18"/>
        <w:szCs w:val="18"/>
      </w:rPr>
      <w:t>3.04.18_Medienmitteilung 40 Jahre Balm Wohnheim.docx</w:t>
    </w:r>
    <w:r w:rsidRPr="00961473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  <w:r w:rsidR="00CF1748"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r w:rsidR="00CF1748">
      <w:rPr>
        <w:rFonts w:ascii="Arial" w:hAnsi="Arial" w:cs="Arial"/>
        <w:color w:val="A6A6A6" w:themeColor="background1" w:themeShade="A6"/>
        <w:sz w:val="18"/>
        <w:szCs w:val="18"/>
      </w:rPr>
      <w:tab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 xml:space="preserve">Seite 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PAGE 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C37D05">
      <w:rPr>
        <w:rFonts w:ascii="Arial" w:hAnsi="Arial" w:cs="Arial"/>
        <w:noProof/>
        <w:color w:val="A6A6A6" w:themeColor="background1" w:themeShade="A6"/>
        <w:sz w:val="18"/>
        <w:szCs w:val="18"/>
      </w:rPr>
      <w:t>1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>/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NUMPAGES   \* MERGEFORMAT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C37D05">
      <w:rPr>
        <w:rFonts w:ascii="Arial" w:hAnsi="Arial" w:cs="Arial"/>
        <w:noProof/>
        <w:color w:val="A6A6A6" w:themeColor="background1" w:themeShade="A6"/>
        <w:sz w:val="18"/>
        <w:szCs w:val="18"/>
      </w:rPr>
      <w:t>3</w:t>
    </w:r>
    <w:r w:rsidRPr="00961473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</w:p>
  <w:p w:rsidR="004B6233" w:rsidRPr="00961473" w:rsidRDefault="004B6233">
    <w:pPr>
      <w:pStyle w:val="Fuzeile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33" w:rsidRDefault="004B6233" w:rsidP="009E1609">
      <w:pPr>
        <w:spacing w:after="0" w:line="240" w:lineRule="auto"/>
      </w:pPr>
      <w:r>
        <w:separator/>
      </w:r>
    </w:p>
  </w:footnote>
  <w:footnote w:type="continuationSeparator" w:id="0">
    <w:p w:rsidR="004B6233" w:rsidRDefault="004B6233" w:rsidP="009E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3" w:rsidRDefault="004B6233" w:rsidP="009E1609">
    <w:pPr>
      <w:pStyle w:val="Kopfzeile"/>
    </w:pPr>
    <w:r w:rsidRPr="009E1609"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60288" behindDoc="0" locked="1" layoutInCell="1" allowOverlap="1" wp14:anchorId="74672673" wp14:editId="343AFE71">
          <wp:simplePos x="0" y="0"/>
          <wp:positionH relativeFrom="page">
            <wp:posOffset>1054100</wp:posOffset>
          </wp:positionH>
          <wp:positionV relativeFrom="page">
            <wp:posOffset>278765</wp:posOffset>
          </wp:positionV>
          <wp:extent cx="1184275" cy="327025"/>
          <wp:effectExtent l="0" t="0" r="0" b="0"/>
          <wp:wrapNone/>
          <wp:docPr id="25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6233" w:rsidRDefault="004B6233">
    <w:pPr>
      <w:pStyle w:val="Kopfzeile"/>
    </w:pPr>
  </w:p>
  <w:p w:rsidR="004B6233" w:rsidRDefault="004B62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3" w:rsidRDefault="004B6233" w:rsidP="009E1609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64007D8" wp14:editId="7179DEA7">
              <wp:simplePos x="0" y="0"/>
              <wp:positionH relativeFrom="page">
                <wp:posOffset>6403975</wp:posOffset>
              </wp:positionH>
              <wp:positionV relativeFrom="page">
                <wp:posOffset>447675</wp:posOffset>
              </wp:positionV>
              <wp:extent cx="1003935" cy="1003935"/>
              <wp:effectExtent l="0" t="0" r="5715" b="5715"/>
              <wp:wrapNone/>
              <wp:docPr id="18" name="balm_bild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935" cy="100393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balm_bild_1" o:spid="_x0000_s1026" style="position:absolute;margin-left:504.25pt;margin-top:35.25pt;width:79.05pt;height:79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nPF0QIAABsGAAAOAAAAZHJzL2Uyb0RvYy54bWysVFlP3DAQfq/U/2D5&#10;vSS7QFsismgFokJCFAEVj8hxHGLJV8feq7++YzvJUopaqWoenLHn/uY4PdtqRdYCvLSmprODkhJh&#10;uG2lea7pt4fLD58p8YGZlilrRE13wtOzxft3pxtXibntrWoFEDRifLVxNe1DcFVReN4LzfyBdcIg&#10;s7OgWcArPBctsA1a16qYl+XHYmOhdWC58B5fLzKTLpL9rhM8fO06LwJRNcXYQjohnU08i8Upq56B&#10;uV7yIQz2D1FoJg06nUxdsMDICuRvprTkYL3twgG3urBdJ7lIOWA2s/JVNvc9cyLlguB4N8Hk/59Z&#10;frO+BSJbrB1WyjCNNWqY0k+NVO3TLOKzcb5CsXt3C8PNIxmT3Xag4x/TINuE6W7CVGwD4fg4K8vD&#10;k8NjSjjyxgvaKfbqDnz4IqwmkagpYNESlmx97UMWHUWit0ZJdymVIq1DfLGoYMOjDH1CC30k3Sg0&#10;4IXV/ntX5UpcWL7SwoTcWiAUC9jXvpfOo5tK6EYgUnDVJmBY5YHfYbQYI9IBROB9JDuMbnjHNCcG&#10;0mPsUUqZeBobc8lZxpciwp0BTlTYKZGl70SHhUJI5ynDNCLiXAFZM2xuxjkGnpP3PWtFfj4u8YtV&#10;jIHEoYoa6aYMGtxHO9geDIySv9rOZnJ2SVWkCZsCK/8UWFaeNJJna8KkrKWx8JYBhVkNnrP8CFKG&#10;JqLU2HaHbYyNkBrCO34psZeumQ+3DHCgsUtwSYWveHTKbmpqB4qS3sKPt96jPHYOcinZ4IKoqf++&#10;YiAoUVcGJ/BkdnQUN0q6HB1/msdOfMlpXnLMSp9bLNMM16HjiYzyQY1kB1Y/4i5bRq/IYoaj75ry&#10;AOPlPOTFhduQi+UyieEWcSxcm3vHx9aPs/KwfWTghoEKOIs3dlwmrHo1V1k29+JyFWwn09DtcR3w&#10;xg2UGmfYlnHFvbwnqf1OX/wE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v7a9CuAA&#10;AAAMAQAADwAAAGRycy9kb3ducmV2LnhtbEyPPU/DMBCGdyT+g3VIbNROECZN41SIj4kpLQzdnNjE&#10;UeJzsN02/HvcCabTq3v03nPVdrETOWkfBocCshUDorFzasBewMf+7a4AEqJEJSeHWsCPDrCtr68q&#10;WSp3xkafdrEnqQRDKQWYGOeS0tAZbWVYuVlj2n05b2VM0fdUeXlO5XaiOWOcWjlgumDkrJ+N7sbd&#10;0Qpo1/7l9f3+e/w8ZHQ/do1p8NAIcXuzPG2ARL3EPxgu+kkd6uTUuiOqQKaUGSseEivgkaV5ITLO&#10;OZBWQJ4XHGhd0f9P1L8AAAD//wMAUEsDBAoAAAAAAAAAIQDD3TqgDTUAAA01AAAUAAAAZHJzL21l&#10;ZGlhL2ltYWdlMS5qcGf/2P/hBb9FeGlmAABNTQAqAAAACAAMAQAAAwAAAAEA8gAAAQEAAwAAAAEA&#10;8gAAAQIAAwAAAAMAAACeAQYAAwAAAAEAAgAAARIAAwAAAAEAAQAAARUAAwAAAAEAAwAAARoABQAA&#10;AAEAAACkARsABQAAAAEAAACsASgAAwAAAAEAAgAAATEAAgAAACQAAAC0ATIAAgAAABQAAADYh2kA&#10;BAAAAAEAAADsAAABJAAIAAgACAAhkcAAACcQACGRwAAAJxBBZG9iZSBQaG90b3Nob3AgQ0MgMjAx&#10;NS41IChXaW5kb3dzKQAyMDE2OjA4OjE1IDE1OjM5OjI2AAAEkAAABwAAAAQwMjIxoAEAAwAAAAH/&#10;/wAAoAIABAAAAAEAAADyoAMABAAAAAEAAADyAAAAAAAAAAYBAwADAAAAAQAGAAABGgAFAAAAAQAA&#10;AXIBGwAFAAAAAQAAAXoBKAADAAAAAQACAAACAQAEAAAAAQAAAYICAgAEAAAAAQAABDUAAAAAAAAA&#10;SAAAAAEAAABIAAAAAf/Y/+0ADEFkb2JlX0NNAAH/7gAOQWRvYmUAZIAAAAAB/9sAhAAMCAgICQgM&#10;CQkMEQsKCxEVDwwMDxUYExMVExMYEQwMDAwMDBEMDAwMDAwMDAwMDAwMDAwMDAwMDAwMDAwMDAwM&#10;AQ0LCw0ODRAODhAUDg4OFBQODg4OFBEMDAwMDBERDAwMDAwMEQwMDAwMDAwMDAwMDAwMDAwMDAwM&#10;DAwMDAwMDAz/wAARCABPAE8DASIAAhEBAxEB/90ABAAF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o0kklpOcpJJJJSkkkklKSRcfGvybPToZvcNT2AHi5&#10;ysXdHz6Wb9rbAORWSSP7Lms3f2U0yiDRIBSIyIsAkNJJIEESOEk5D//Q6NJJJaTnKSSSSUpJLkwN&#10;T4DU/gl3I7jkd0lPQ9CYxuAHt+k9zi8+YJYP+g1aK5jp/UbcJzgG+pU8y5kwQf3mFX7/AKwt2Rj1&#10;O3nvZAA+THO3KpkwzMyQLBO7ax5oCABNUHO6ixlefeyv6IdMebg17/8ApuVZOS5zi5xLnOJLnHkk&#10;6kplaAoAdg1ibJPcv//R6NJJJaTnKS1Og5Og+J0SSM9jB7HzSU9Xh4dOJSK6xr+e/u4/vOQeq4Ve&#10;TjPfAF1bS6t/fT3bP6jksLquNk1je9tdwHvrcY1/kbvpMQeqdUoZQ+mh4susBb7TIaDo5znBUoxy&#10;e514rbpOP2+nDTgAyJ8UkuEldaSkkkklP//S6NFxsezJvZRXo5/c8AD6TyhK70a9lOe3foLGmsHw&#10;JLXN/wA7ZtWhMkRJG4DnxAMgDsS6jOhYDWbXhz3d3lxB+5haxZPUenuwrWgOL6rJ2OPII5Y5dOsf&#10;6w3s21Y41fu9Q+QAcwf525VsOSZmASSDu2c2OAgSABTikA86pcJJK21VJJJJKUkkkkp//9Po0iAR&#10;B4SSWk5zZZ1HPrZ6bL3BvAmHEf23tc9VyXOcXOJc5xlziZJPmSmSQAA2ACSSdySpJJJFCkkkklKS&#10;SSSU/wD/2f/tDeZQaG90b3Nob3AgMy4wADhCSU0EBAAAAAAADxwBWgADGyVHHAIAAAIAAAA4QklN&#10;BCUAAAAAABDNz/p9qMe+CQVwdq6vBcNOOEJJTQQ6AAAAAAEbAAAAEAAAAAEAAAAAAAtwcmludE91&#10;dHB1dAAAAAUAAAAAUHN0U2Jvb2wBAAAAAEludGVlbnVtAAAAAEludGUAAAAAQ2xybQAAAA9wcmlu&#10;dFNpeHRlZW5CaXRib29sAAAAAAtwcmludGVyTmFtZVRFWFQAAAAWAFQATwBTAEgASQBCAEEAIABl&#10;AFMAdAB1AGQAaQBvACAAMgAwADUAMABjAAAAAAAPcHJpbnRQcm9vZlNldHVwT2JqYwAAABIAUABy&#10;AG8AbwBmAC0ARQBpAG4AcwB0AGUAbABsAHUAbgBn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GuAAA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A3AAAAAEAAgDc&#10;AAAAAQACOEJJTQQmAAAAAAAOAAAAAAAAAAAAAD+AAAA4QklNA/IAAAAAAAoAAP///////w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BDhCSU0EAgAAAAAACgAAAAAAAAAAAAA4QklNBDAAAAAAAAUBAQEBAQA4QklNBC0A&#10;AAAAAAYAAQAAAAw4QklNBAgAAAAAABAAAAABAAACQAAAAkAAAAAAOEJJTQQeAAAAAAAEAAAAADhC&#10;SU0EGgAAAAADSwAAAAYAAAAAAAAAAAAAAPIAAADyAAAACwBiAGEAbABtAF8AYgBpAGwAZABfADEA&#10;AAABAAAAAAAAAAAAAAAAAAAAAAAAAAEAAAAAAAAAAAAAAPIAAADyAAAAAAAAAAAAAAAAAAAAAAEA&#10;AAAAAAAAAAAAAAAAAAAAAAAAEAAAAAEAAAAAAABudWxsAAAAAgAAAAZib3VuZHNPYmpjAAAAAQAA&#10;AAAAAFJjdDEAAAAEAAAAAFRvcCBsb25nAAAAAAAAAABMZWZ0bG9uZwAAAAAAAAAAQnRvbWxvbmcA&#10;AADyAAAAAFJnaHRsb25nAAAA8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8gAAAABSZ2h0bG9uZwAAAP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NOEJJTQQMAAAAAARRAAAAAQAA&#10;AE8AAABPAAAA8AAAShAAAAQ1ABgAAf/Y/+0ADEFkb2JlX0NNAAH/7gAOQWRvYmUAZIAAAAAB/9sA&#10;hAAMCAgICQgMCQkMEQsKCxEVDwwMDxUYExMVExMYEQwMDAwMDBEMDAwMDAwMDAwMDAwMDAwMDAwM&#10;DAwMDAwMDAwMAQ0LCw0ODRAODhAUDg4OFBQODg4OFBEMDAwMDBERDAwMDAwMEQwMDAwMDAwMDAwM&#10;DAwMDAwMDAwMDAwMDAwMDAz/wAARCABPAE8DASIAAhEBAxEB/90ABAAF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o0kklpOcpJJJJSkkkklKSRcfGvybP&#10;ToZvcNT2AHi5ysXdHz6Wb9rbAORWSSP7Lms3f2U0yiDRIBSIyIsAkNJJIEESOEk5D//Q6NJJJaTn&#10;KSSSSUpJLkwNT4DU/gl3I7jkd0lPQ9CYxuAHt+k9zi8+YJYP+g1aK5jp/UbcJzgG+pU8y5kwQf3m&#10;FX7/AKwt2Rj1O3nvZAA+THO3KpkwzMyQLBO7ax5oCABNUHO6ixlefeyv6IdMebg17/8ApuVZOS5z&#10;i5xLnOJLnHkk6kplaAoAdg1ibJPcv//R6NJJJaTnKS1Og5Og+J0SSM9jB7HzSU9Xh4dOJSK6xr+e&#10;/u4/vOQeq4VeTjPfAF1bS6t/fT3bP6jksLquNk1je9tdwHvrcY1/kbvpMQeqdUoZQ+mh4susBb7T&#10;IaDo5znBUoxye514rbpOP2+nDTgAyJ8UkuEldaSkkkklP//S6NFxsezJvZRXo5/c8AD6TyhK70a9&#10;lOe3foLGmsHwJLXN/wA7ZtWhMkRJG4DnxAMgDsS6jOhYDWbXhz3d3lxB+5haxZPUenuwrWgOL6rJ&#10;2OPII5Y5dOsf6w3s21Y41fu9Q+QAcwf525VsOSZmASSDu2c2OAgSABTikA86pcJJK21VJJJJKUkk&#10;kkp//9Po0iARB4SSWk5zZZ1HPrZ6bL3BvAmHEf23tc9VyXOcXOJc5xlziZJPmSmSQAA2ACSSdySp&#10;JJJFCkkkklKSSSSU/wD/2QA4QklNBCEAAAAAAGEAAAABAQAAAA8AQQBkAG8AYgBlACAAUABoAG8A&#10;dABvAHMAaABvAHAAAAAZAEEAZABvAGIAZQAgAFAAaABvAHQAbwBzAGgAbwBwACAAQwBDACAAMgAw&#10;ADEANQAuADUAAAABADhCSU0EBgAAAAAABwAEAAAAAQEA/+EPGWh0dHA6Ly9ucy5hZG9iZS5jb20v&#10;eGFwLzEuMC8APD94cGFja2V0IGJlZ2luPSLvu78iIGlkPSJXNU0wTXBDZWhpSHpyZVN6TlRjemtj&#10;OWQiPz4gPHg6eG1wbWV0YSB4bWxuczp4PSJhZG9iZTpuczptZXRhLyIgeDp4bXB0az0iQWRvYmUg&#10;WE1QIENvcmUgNS42LWMxMzIgNzkuMTU5Mjg0LCAyMDE2LzA0LzE5LTEzOjEzOjQw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EV2dD0iaHR0cDovL25zLmFkb2JlLmNvbS94YXAvMS4wL3NU&#10;eXBlL1Jlc291cmNlRXZlbnQjIiB4bWxuczpkYz0iaHR0cDovL3B1cmwub3JnL2RjL2VsZW1lbnRz&#10;LzEuMS8iIHhtbG5zOnBob3Rvc2hvcD0iaHR0cDovL25zLmFkb2JlLmNvbS9waG90b3Nob3AvMS4w&#10;LyIgeG1wOkNyZWF0b3JUb29sPSJBZG9iZSBQaG90b3Nob3AgQ0MgMjAxNS41IChXaW5kb3dzKSIg&#10;eG1wOkNyZWF0ZURhdGU9IjIwMTYtMDctMTlUMTA6MjE6NTUrMDI6MDAiIHhtcDpNZXRhZGF0YURh&#10;dGU9IjIwMTYtMDgtMTVUMTU6Mzk6MjYrMDI6MDAiIHhtcDpNb2RpZnlEYXRlPSIyMDE2LTA4LTE1&#10;VDE1OjM5OjI2KzAyOjAwIiB4bXBNTTpJbnN0YW5jZUlEPSJ4bXAuaWlkOmUxZjY3OGIxLTlhNWQt&#10;OTY0NS1iNGEzLWFkOTc3NDBkOWRlNSIgeG1wTU06RG9jdW1lbnRJRD0iYWRvYmU6ZG9jaWQ6cGhv&#10;dG9zaG9wOmFlZmFiMzY5LTYyZWQtMTFlNi04ZDM5LWEyNTBmMzY3Njg0NSIgeG1wTU06T3JpZ2lu&#10;YWxEb2N1bWVudElEPSJ4bXAuZGlkOjI1N2U4YWRiLThiMWUtZmE0Yy05MTg4LWFhYjQ2MWUzODZk&#10;MyIgZGM6Zm9ybWF0PSJpbWFnZS9qcGVnIiBwaG90b3Nob3A6TGVnYWN5SVBUQ0RpZ2VzdD0iMDAw&#10;MDAwMDAwMDAwMDAwMDAwMDAwMDAwMDAwMDAwMDEiIHBob3Rvc2hvcDpDb2xvck1vZGU9IjMiIHBo&#10;b3Rvc2hvcDpJQ0NQcm9maWxlPSJBZG9iZSBSR0IgKDE5OTgpIj4gPHhtcE1NOkhpc3Rvcnk+IDxy&#10;ZGY6U2VxPiA8cmRmOmxpIHN0RXZ0OmFjdGlvbj0iY3JlYXRlZCIgc3RFdnQ6aW5zdGFuY2VJRD0i&#10;eG1wLmlpZDoyNTdlOGFkYi04YjFlLWZhNGMtOTE4OC1hYWI0NjFlMzg2ZDMiIHN0RXZ0OndoZW49&#10;IjIwMTYtMDctMTlUMTA6MjE6NTUrMDI6MDAiIHN0RXZ0OnNvZnR3YXJlQWdlbnQ9IkFkb2JlIFBo&#10;b3Rvc2hvcCBDQyAyMDE1LjUgKFdpbmRvd3MpIi8+IDxyZGY6bGkgc3RFdnQ6YWN0aW9uPSJzYXZl&#10;ZCIgc3RFdnQ6aW5zdGFuY2VJRD0ieG1wLmlpZDoxMGRjMzhkMC1mMWRlLTM4NDgtYTJhMS01MTg0&#10;NTAxYTdmNjYiIHN0RXZ0OndoZW49IjIwMTYtMDctMTlUMTA6MjE6NTUrMDI6MDAiIHN0RXZ0OnNv&#10;ZnR3YXJlQWdlbnQ9IkFkb2JlIFBob3Rvc2hvcCBDQyAyMDE1LjUgKFdpbmRvd3MpIiBzdEV2dDpj&#10;aGFuZ2VkPSIvIi8+IDxyZGY6bGkgc3RFdnQ6YWN0aW9uPSJzYXZlZCIgc3RFdnQ6aW5zdGFuY2VJ&#10;RD0ieG1wLmlpZDplMWY2NzhiMS05YTVkLTk2NDUtYjRhMy1hZDk3NzQwZDlkZTUiIHN0RXZ0Ondo&#10;ZW49IjIwMTYtMDgtMTVUMTU6Mzk6MjYrMDI6MDAiIHN0RXZ0OnNvZnR3YXJlQWdlbnQ9IkFkb2Jl&#10;IFBob3Rvc2hvcCBDQyAyMDE1LjUgKFdpbmRvd3M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CQElDQ19QUk9GSUxFAAEBAAACMEFEQkUCEAAAbW50&#10;clJHQiBYWVogB88ABgADAAAAAAAAYWNzcEFQUEwAAAAAbm9uZQAAAAAAAAAAAAAAAAAAAAEAAPbW&#10;AAEAAAAA0y1BREJFAAAAAAAAAAAAAAAAAAAAAAAAAAAAAAAAAAAAAAAAAAAAAAAAAAAAAAAAAAAA&#10;AAAKY3BydAAAAPwAAAAyZGVzYwAAATAAAABrd3RwdAAAAZwAAAAUYmtwdAAAAbAAAAAUclRSQwAA&#10;AcQAAAAOZ1RSQwAAAdQAAAAOYlRSQwAAAeQAAAAOclhZWgAAAfQAAAAUZ1hZWgAAAggAAAAUYlhZ&#10;WgAAAhwAAAAUdGV4dAAAAABDb3B5cmlnaHQgMTk5OSBBZG9iZSBTeXN0ZW1zIEluY29ycG9yYXRl&#10;ZAAAAGRlc2MAAAAAAAAAEUFkb2JlIFJHQiAoMTk5OCkAAAAAAAAAAAAAAAAAAAAAAAAAAAAAAAAA&#10;AAAAAAAAAAAAAAAAAAAAAAAAAAAAAAAAAAAAAAAAAAAAAAAAAAAAAAAAAAAAAAAAAAAAAAAAAFhZ&#10;WiAAAAAAAADzUQABAAAAARbMWFlaIAAAAAAAAAAAAAAAAAAAAABjdXJ2AAAAAAAAAAECMwAAY3Vy&#10;dgAAAAAAAAABAjMAAGN1cnYAAAAAAAAAAQIzAABYWVogAAAAAAAAnBgAAE+lAAAE/FhZWiAAAAAA&#10;AAA0jQAAoCwAAA+VWFlaIAAAAAAAACYxAAAQLwAAvpz/7gAOQWRvYmUAZAAAAAAB/9sAhAAGBAQE&#10;BQQGBQUGCQYFBgkLCAYGCAsMCgoLCgoMEAwMDAwMDBAMDAwMDAwMDAwMDAwMDAwMDAwMDAwMDAwM&#10;DAwMAQcHBw0MDRgQEBgUDg4OFBQODg4OFBEMDAwMDBERDAwMDAwMEQwMDAwMDAwMDAwMDAwMDAwM&#10;DAwMDAwMDAwMDAz/wAARCADyAPIDAREAAhEBAxEB/90ABAAf/8QBogAAAAcBAQEBAQAAAAAAAAAA&#10;BAUDAgYBAAcICQoLAQACAgMBAQEBAQAAAAAAAAABAAIDBAUGBwgJCgsQAAIBAwMCBAIGBwMEAgYC&#10;cwECAxEEAAUhEjFBUQYTYSJxgRQykaEHFbFCI8FS0eEzFmLwJHKC8SVDNFOSorJjc8I1RCeTo7M2&#10;F1RkdMPS4ggmgwkKGBmElEVGpLRW01UoGvLj88TU5PRldYWVpbXF1eX1ZnaGlqa2xtbm9jdHV2d3&#10;h5ent8fX5/c4SFhoeIiYqLjI2Oj4KTlJWWl5iZmpucnZ6fkqOkpaanqKmqq6ytrq+hEAAgIBAgMF&#10;BQQFBgQIAwNtAQACEQMEIRIxQQVRE2EiBnGBkTKhsfAUwdHhI0IVUmJy8TMkNEOCFpJTJaJjssIH&#10;c9I14kSDF1STCAkKGBkmNkUaJ2R0VTfyo7PDKCnT4/OElKS0xNTk9GV1hZWltcXV5fVGVmZ2hpam&#10;tsbW5vZHV2d3h5ent8fX5/c4SFhoeIiYqLjI2Oj4OUlZaXmJmam5ydnp+So6SlpqeoqaqrrK2ur6&#10;/9oADAMBAAIRAxEAPwDpeb51DsVdirsVdirsVdirsVdirsVdirsVdirsVdirsVdirsVdirsVdirs&#10;VdirsVdirsVdirsVdirsVdir/9Dpeb51DsVdirsVdirsVdirsVdirsVdirsVdirsVdirsVdirsVd&#10;irsVdirsVdirsVdirsVdirsVdirsVdir/9Hpeb51DsVdirsVdirsVdirsVdirsVdirsVdirsVdir&#10;sVdirsVdirsVdirsVdirsVdirsVdirsVdirsVdir/9Lpeb51DsVdirsVdirsVdirsVdirsVdirsV&#10;dirsVdirsVdirsVdirsVdirsVdirsVdirsVdirsVdirsVdir/9Ppeb51DsVdirsVdirsVdirsVdi&#10;rsVdirsVdirsVdirsVdirsVdirsVdirsVdirsVdirsVdirsVdirsVdir/9Tpeb51DsVdirsVdirs&#10;VdirsVdirsVdirsVdirsVdirsVdirsVdirsVZTofk1p0W41EtHG26QDZiP8AKP7PyzCzautouVi0&#10;97lldrpenWqgW9tHHTuFHL6WO+YMskpcy5cYAcgryQwyLxkjV18GAI/HIgkJICS6n5Q0u7UtAv1W&#10;fsyD4CfdOn/A5kY9VKPP1Bpnp4nlswfUdNu9PuTb3K8XG6sN1YeKnNljyCQsODOBiaKGybF2KuxV&#10;2KuxV2Kv/9Xpeb51DsVdirsVdirsVdirsVdirsVdirsVdirsVdirsVdirsVdirI/Jujpd3TXky8o&#10;bYjgp6GTqP8AgeuYmry8IodXJ0+OzZ6M7zWOc7FXYq7FUt8waRHqdg8dB9YjBaBvBvD5N0y7Bl4J&#10;eTXlx8QeZkEEgihGxGbh1jsVdirsVdirsVf/1ul5vnUOxV2KuxV2KuxV2KuxV2KuxV2KuxV2KuxV&#10;2KuxV2KuxV2KvR/KcCxaFb06ycpGPiSxp+AGajUm5l2OAVAJvlDc7FXYq7FXYq8y8xQLBrd5GooP&#10;U5gf64Df8bZuMErgHWZhUil2XNbsVdirsVdir//X6Xm+dQ7FXYq7FXYq7FXYq7FXYq7FXYq7FXYq&#10;7FXYq7FXYq7FXYq9I8qTLLoNtTqgZGHgVY/wzUakVMuxwG4BNsobnYq7FXYq7FXmfmSZZtcvHXcB&#10;+H/AAL/DNxpxUA63MbkUty5qdirsVdirsVf/0Ol5vnUOxV2KuxV2KuxV2KuxV2KuxV2KuxV2KuxV&#10;2KuxV2KuxV2Ksn8k6ulvcPYTNSO4PKInoJOlP9kMw9XiscQ6OVpslGmb5rXNdirsVdiqA1zVY9Ns&#10;JJyR6pHGFPFz0+7qctw4+OVNeSfCLeYszMxZjVmNST3JzcOsawq7FXYq7FXYq//R6Xm+dQ7FXYq7&#10;FXYq7FXYq7FXYq7FXYq7FXYq7FXYq7FXYq7FXYq4Eg1GxHQ4qy/Q/OahFt9TJqNluQK1H+WBv/sh&#10;mBm0nWLmYtR0kyq3ura5TnbypKnihDfqzClEjm5QkDyVSQBU7AZFKUan5o0qxUj1BPOOkUZB3926&#10;Ll+PTyl5BpnmjFgmq6td6nc+tcHYbRxj7KjwGbPHiEBQcGeQyNlB5YwdirsVdirsVdir/9Lpeb51&#10;DsVdirsVdirsVdirsVdirsVdirsVdirsVdirsVdirsVdirsVdirasymqkqfEbHAq5553FHkZh4MS&#10;f14iICbKzCh2KuxV2KuxV2KuxV2Kv//T6Xm+dQ7FXYq7FXYq7FXYq7FXYq7FXYq7FXYqybRfJk1y&#10;iz37GCJt1iH2yPev2cw8urA2ju5WPTk7llFt5e0W3UBLSNqftSDmfvauYUs8z1ckYojoqS6LpEq8&#10;Xs4T7hFB+8AHAMsx1KTjieiQ6r5HgdWk05jHIN/Rc1U+wY7j6cycesP8TRPTD+Fh08E0EzQzIY5U&#10;NGRtiDmwBBFhwyCNiswodirsVdirsVdirsVdirsVdirsVdirsVf/1Ol5vnUOxV2KuxV2KuxV2Kux&#10;V2KuxV2KuxVk3kzRUuZmv515RQGkSnoX61/2OYery0OEdXJ0+OzZZxmtc52KuxV2Ksf83aKl3Zte&#10;RL/pVuKkj9pBuQfl1GZWly8Jo8i4+fHYvqwHNo4DsVdirsVdirsVdirsVdirsVdirsVdir//1el5&#10;vnUOxV2KuxV2KuxV2KuxV2KuxV2KuxV6d5etlt9FtEApyjEjfN/iP6802eVzLs8QqITDKmx2KuxV&#10;2KuIBBBFQdiMVeUX8At764gHSKR0HyViBm7hK4guqkKJChk2LsVdirsVdirsVdirsVdirsVdirsV&#10;f//W6Xm+dQ7FXYq7FXYq7FXYq7FXYq7FXYq7FXqWiyrLpFm69PRQH5hQD+IzS5RUz73aYzcQjMrZ&#10;uxV2KuxV2KvLNWlWXVLuRd1aaQqfbkaZusQqI9zq8huRQmWMHYq7FXYq7FXYq7FXYq7FXYq7FXYq&#10;/wD/1+l5vnUOxV2KuxV2KuxV2KuxV2KuxV2KuxVmnkfVVeBtOkakkZLw17qd2A+R3zXazHvxObpp&#10;7cLKswnKdirsVdiqW+YdVTTtNkkBpPICkA78j3/2PXLsGPjlXRqyz4YvM83DrXYq7FXYq7FXYq7F&#10;XYq7FXYq7FXYq7FX/9Dpeb51DsVdirsVdirsVdirsVdirsVdirsVXwTzQTJNCxSWM8kYdQRgIBFF&#10;INGwzvRfN1ndosV4wt7roSdkb3BPT5HNZl0pjuNw52PODz5sgBBAINQehGYrkOxVLdV8w6bpyESS&#10;CScdIENWr7/y/Tl2PBKfLk1TyxiwDVtWutTujPOaAbRxj7Kr4DNpixCAoOBkyGRsoLLGDsVdirsV&#10;dirsVdirsVdirsVdirsVdir/AP/R6Xm+dQ7FXYq7FXYq7FXYq7FXYq7FXYq7FXYq7FVeC/vrcUgu&#10;JIh4I7KPuByEoRPMMhIjkVSXVtUlXjJdzMp6qZGp91cAxRHQJOSR6oTLGDsVdirsVdirsVdirsVd&#10;irsVdirsVdirsVdir//S6Xm+dQ7FXYq7FXYq7FWR6P5NurtFmvGNtC26pT94w+R+z9OYmXViOw3c&#10;nHpydzsySDynoUS0+r+oe7SMxJ+ioH4Zhy1Mz1cgYIDo3N5U0GVafVgh7MjMpH40xGpmOqTggejH&#10;tX8k3FujTWDm4jG5ib+8A9qbNmVi1YO0tnHyaYjcMYIINDsR1GZriuxV2KuxV2KuxV2KuxV2KuxV&#10;2KuxV2KuxV2KuxV2KuxV2KuxV2Kv/9Ppeb51DsVdirsVdirKfJuhpOx1G4XlHG1IEPQsOrf7HtmF&#10;q81ekOVp8V7lmua5zXYq7FXYqxDznoaBTqdutDUC5UdDXYP/AAbM/SZv4S4moxfxBiGZ7huxV2Ku&#10;xV2KuxV2KuxV2KuxV2KuxV2KuxV2KuxV2KuxV2KuxV//1Ol5vnUOxV2KuxV2KvVNLtVtdOtrcCnp&#10;xqD/AKxFWP35pMkuKRLtYRoAIrIMnYq7FXYqpXVulxbS27/YlQof9kKZKMqNokLFPJ2UqxU9VND8&#10;xm7dS1hV2KuxV2KuxV2KuxV2KuxV2KuxV2KuxV2KuxV2KuxV2KuxV//V6Xm+dQ7FXYq7FXYq9bgk&#10;WSGORfsuoYfIiuaIii7YHZfgS7FXYq7FXEgCp2AxV5JO4eeRx0Ziw+k1zexFB1J5rMKHYq7FXYq7&#10;FXYq7FXYq7FXYq7FXYq7FXYq7FXYq7FXYq7FX//W6Xm+dQ7FXYq7FXYq9B8oamt3pawMf39rRGHc&#10;p+wfu+HNVqsfDK+knYaedxruT3MZvdirsVdiqUeaNTWx0qShpPODHEO+4+I/7EZfp8fFLyDTmnwx&#10;ecZt3XOxV2KuxV2KuxV2KuxV2KuxV2KuxV2KuxV2KuxV2KuxV2KuxV//1+l5vnUOxV2KuxV2KonT&#10;dRudPu1ubc0ddmU9GU9VOQyYxIUWUJmJsPQ9I8wWGpxj03EdxT4oGPxD5fzD5ZqsuCUPc7HHlEky&#10;ylsdiqA1XW7DTYyZ5AZafBCu7n6O3zOW48Mp8mueQR5vPNW1W51O7NxNsOkcY6KvgM2uLGICg6/J&#10;MyNlB5YwdirsVdirsVdirsVdirsVdirsVdirsVdirsVdirsVdirsVdir/9Dpeb51DsVdirsVdirs&#10;VcCQQQaEdCMVTGDzFrcChY7ySg6B6P8A8SDZScED0bBmkOrc3mTXJl4veOAf5KJ/xEDEaeA6JOaR&#10;6pczMzFmJZjuSdyctamsKuxV2KuxV2KuxV2KuxV2KuxV2KuxV2KuxV2KuxV2KuxV2KuxV2Kv/9Hp&#10;eb51DsVdirsVdirsVdirsVdirsVdirsVdirsVdirsVdirsVdirsVdirsVdirsVdirsVdirsVdirs&#10;Vdir/9Lpeb51DsVdirsVdirsVdirsVdirsVdirsVdirsVdirsVdirsVdirsVdirsVdirsVdirsVd&#10;irsVdirsVdir/9Ppeb51DsVdirsVdirsVdirsVdirsVdirsVdirsVdirsVdirsVdirsVdirsVdir&#10;sVdirsVdirsVdirsVdir/9Tpeb51DsVdirsVdirsVdirsVdirsVdirsVdirsVdirsVdirsVdirsV&#10;dirsVdirsVdirsVdirsVdirsVdir/9Xpeb51DsVdirsVdirsVdirsVdirsVdirsVdirsVdirsVdi&#10;rsVdirsVdirsVdirsVdirsVdirsVdirsVdir/9lQSwECLQAUAAYACAAAACEAKxDbwAoBAAAUAgAA&#10;EwAAAAAAAAAAAAAAAAAAAAAAW0NvbnRlbnRfVHlwZXNdLnhtbFBLAQItABQABgAIAAAAIQA4/SH/&#10;1gAAAJQBAAALAAAAAAAAAAAAAAAAADsBAABfcmVscy8ucmVsc1BLAQItABQABgAIAAAAIQCPznPF&#10;0QIAABsGAAAOAAAAAAAAAAAAAAAAADoCAABkcnMvZTJvRG9jLnhtbFBLAQItABQABgAIAAAAIQA3&#10;ncEYugAAACEBAAAZAAAAAAAAAAAAAAAAADcFAABkcnMvX3JlbHMvZTJvRG9jLnhtbC5yZWxzUEsB&#10;Ai0AFAAGAAgAAAAhAL+2vQrgAAAADAEAAA8AAAAAAAAAAAAAAAAAKAYAAGRycy9kb3ducmV2Lnht&#10;bFBLAQItAAoAAAAAAAAAIQDD3TqgDTUAAA01AAAUAAAAAAAAAAAAAAAAADUHAABkcnMvbWVkaWEv&#10;aW1hZ2UxLmpwZ1BLBQYAAAAABgAGAHwBAAB0PAAAAAA=&#10;" stroked="f" strokeweight="2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  <w:r w:rsidRPr="009E1609"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64384" behindDoc="0" locked="1" layoutInCell="1" allowOverlap="1" wp14:anchorId="6B5FB02A" wp14:editId="50F63311">
          <wp:simplePos x="0" y="0"/>
          <wp:positionH relativeFrom="page">
            <wp:posOffset>1054100</wp:posOffset>
          </wp:positionH>
          <wp:positionV relativeFrom="page">
            <wp:posOffset>278765</wp:posOffset>
          </wp:positionV>
          <wp:extent cx="1184275" cy="327025"/>
          <wp:effectExtent l="0" t="0" r="0" b="0"/>
          <wp:wrapNone/>
          <wp:docPr id="22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1011FE1A" wp14:editId="1D4DE6A4">
              <wp:simplePos x="0" y="0"/>
              <wp:positionH relativeFrom="page">
                <wp:posOffset>6219190</wp:posOffset>
              </wp:positionH>
              <wp:positionV relativeFrom="page">
                <wp:posOffset>285750</wp:posOffset>
              </wp:positionV>
              <wp:extent cx="1334770" cy="1332230"/>
              <wp:effectExtent l="0" t="0" r="0" b="1270"/>
              <wp:wrapNone/>
              <wp:docPr id="19" name="balm_rahmen_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4770" cy="1332230"/>
                        <a:chOff x="0" y="0"/>
                        <a:chExt cx="1334770" cy="1332230"/>
                      </a:xfrm>
                    </wpg:grpSpPr>
                    <wps:wsp>
                      <wps:cNvPr id="20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1395" cy="503555"/>
                        </a:xfrm>
                        <a:custGeom>
                          <a:avLst/>
                          <a:gdLst>
                            <a:gd name="T0" fmla="*/ 2093 w 12622"/>
                            <a:gd name="T1" fmla="*/ 6348 h 6348"/>
                            <a:gd name="T2" fmla="*/ 0 w 12622"/>
                            <a:gd name="T3" fmla="*/ 6348 h 6348"/>
                            <a:gd name="T4" fmla="*/ 0 w 12622"/>
                            <a:gd name="T5" fmla="*/ 0 h 6348"/>
                            <a:gd name="T6" fmla="*/ 12622 w 12622"/>
                            <a:gd name="T7" fmla="*/ 0 h 6348"/>
                            <a:gd name="T8" fmla="*/ 12622 w 12622"/>
                            <a:gd name="T9" fmla="*/ 2096 h 6348"/>
                            <a:gd name="T10" fmla="*/ 2093 w 12622"/>
                            <a:gd name="T11" fmla="*/ 2096 h 6348"/>
                            <a:gd name="T12" fmla="*/ 2093 w 12622"/>
                            <a:gd name="T13" fmla="*/ 6348 h 6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622" h="6348">
                              <a:moveTo>
                                <a:pt x="2093" y="6348"/>
                              </a:moveTo>
                              <a:lnTo>
                                <a:pt x="0" y="6348"/>
                              </a:lnTo>
                              <a:lnTo>
                                <a:pt x="0" y="0"/>
                              </a:lnTo>
                              <a:lnTo>
                                <a:pt x="12622" y="0"/>
                              </a:lnTo>
                              <a:lnTo>
                                <a:pt x="12622" y="2096"/>
                              </a:lnTo>
                              <a:lnTo>
                                <a:pt x="2093" y="2096"/>
                              </a:lnTo>
                              <a:lnTo>
                                <a:pt x="2093" y="6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5"/>
                      <wps:cNvSpPr>
                        <a:spLocks/>
                      </wps:cNvSpPr>
                      <wps:spPr bwMode="auto">
                        <a:xfrm>
                          <a:off x="333375" y="828675"/>
                          <a:ext cx="1001395" cy="503555"/>
                        </a:xfrm>
                        <a:custGeom>
                          <a:avLst/>
                          <a:gdLst>
                            <a:gd name="T0" fmla="*/ 10529 w 12622"/>
                            <a:gd name="T1" fmla="*/ 0 h 6348"/>
                            <a:gd name="T2" fmla="*/ 12622 w 12622"/>
                            <a:gd name="T3" fmla="*/ 0 h 6348"/>
                            <a:gd name="T4" fmla="*/ 12622 w 12622"/>
                            <a:gd name="T5" fmla="*/ 6348 h 6348"/>
                            <a:gd name="T6" fmla="*/ 0 w 12622"/>
                            <a:gd name="T7" fmla="*/ 6348 h 6348"/>
                            <a:gd name="T8" fmla="*/ 0 w 12622"/>
                            <a:gd name="T9" fmla="*/ 4252 h 6348"/>
                            <a:gd name="T10" fmla="*/ 10529 w 12622"/>
                            <a:gd name="T11" fmla="*/ 4252 h 6348"/>
                            <a:gd name="T12" fmla="*/ 10529 w 12622"/>
                            <a:gd name="T13" fmla="*/ 0 h 6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622" h="6348">
                              <a:moveTo>
                                <a:pt x="10529" y="0"/>
                              </a:moveTo>
                              <a:lnTo>
                                <a:pt x="12622" y="0"/>
                              </a:lnTo>
                              <a:lnTo>
                                <a:pt x="12622" y="6348"/>
                              </a:lnTo>
                              <a:lnTo>
                                <a:pt x="0" y="6348"/>
                              </a:lnTo>
                              <a:lnTo>
                                <a:pt x="0" y="4252"/>
                              </a:lnTo>
                              <a:lnTo>
                                <a:pt x="10529" y="4252"/>
                              </a:lnTo>
                              <a:lnTo>
                                <a:pt x="10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balm_rahmen_1" o:spid="_x0000_s1026" style="position:absolute;margin-left:489.7pt;margin-top:22.5pt;width:105.1pt;height:104.9pt;z-index:251663360;mso-position-horizontal-relative:page;mso-position-vertical-relative:page;mso-width-relative:margin;mso-height-relative:margin" coordsize="13347,1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RoqwQAAHsTAAAOAAAAZHJzL2Uyb0RvYy54bWzsWN9vo0YQfq/U/2HFYyWHHwbbWHFOvUsc&#10;VUrbky59Pq1hMajA0l1skqv6v3dmF8jiC9RJew+V4gezy34MM9/M7nzi8t1DkZMjEzLj5cZyLxyL&#10;sDLicVbuN9Zv99vZyiKypmVMc16yjfXIpPXu6vvvLptqzTye8jxmgoCRUq6bamOldV2tbVtGKSuo&#10;vOAVK2Ex4aKgNUzF3o4FbcB6kdue4yzshou4EjxiUsLda71oXSn7ScKi+tckkawm+cYC32r1L9T/&#10;Dv/tq0u63gtapVnUukFf4UVBsxJe2pu6pjUlB5F9ZarIIsElT+qLiBc2T5IsYioGiMZ1TqK5FfxQ&#10;qVj262Zf9TQBtSc8vdps9MvxoyBZDLkLLVLSAnK0o3nxWdC0YOVnFxlqqv0agLei+lR9FO2NvZ5h&#10;0A+JKPAK4ZAHxe1jzy17qEkEN9353F8uIQURrMHE8+Yt+1EKKfrquSi9+Ycn7e7FNvrXu9NUUEny&#10;iSz578j6lNKKqRxI5KAly4NANFlbwRiWJ/E1UwqFNCEhsrrj0e8SGAMfjRWcSMCQXfMzj4Fyeqi5&#10;qp+zqHQcdx4GmsrAmQdBgO/u+aDr6CDrW8ZVUujxTtawDLUZw0gPWufvIYykyKHif7CJ54Rz0hDX&#10;W3ge2sMHOpxr4BZzf0VSgpdTmGfAnDFbcwM0Ycs3YKO2gITef2fEqYWBUcGNObY0gGPG4DjrXzhp&#10;DHZTDwRmFyPOuWdnwEzBlEEzB5MpncgDlFJfLDTt6id6KNsCghGheMI7qmgrLnH/YjXB5r5XZwaY&#10;ABRW0QgY/ETwvC3daTAUA4K7Op8GQ8IRvDzLMiQUweFZYMwWot3zQnTbGN1BkJqZlkkBHeq0NwmL&#10;QG/a6c1V0RoTgETikDRweqodStKNpfYgLhX8yO65AtWYCky8crXbpfDSJ0xemlgdkwHslrtrpUxq&#10;mDqzwVi31l01pvUMKDoXh5XcUt+Z6q7aZB/J+chnQolyLpk+I5FFdVj2zGJCjANT8jyLt1meI51S&#10;7HcfckGOFATEdnsTOF1kA1iuKr3k+Jh+jb4D3a9NHvZBJQj+DF3Pd9574Wy7WC1n/tYPZuHSWc0c&#10;N3wfLhw/9K+3f+G+cv11msUxK++yknXixPXP62etTNKyQskTLJ0w8AK1ZQfeD4J01K/NyQAGaqSM&#10;VWNIGY1v2nFNs1yP7aHHimQIu7sqIlQfxNaHqkKudzx+hDYouBZmICRhkHLxxSINiLKNJf84UMEs&#10;kv9UQiMPXd+HOqzVxA+W2IaFubIzV2gZgamNVVtwWOHwQ62V36ES2T6FN7mKi5L/CO03ybBLKv+0&#10;V+0EtIT29duLCjjiT0SFOvAG0uE/EBVz+C2hc8I2XXmrBQxVUrFClVL7NvLCdQIvHGu9ZnMba71m&#10;Y5tsvWZjGzNmqotJY6bCwINlpI+bImNUrZgCY8KWqTFGbZn6wvcCb8Svgb6YToGZgymLgzxMJnUs&#10;EXDgvsmLZ/TT/0ZeqEJSB0jXDcfExcsVwTPde6gIXqRXsJAn9cVTKC+AdlF3jr3JixIa9pu8eK28&#10;UF8w4AuPkkrt1yj8hGTOlRx5+mZ29TcAAAD//wMAUEsDBBQABgAIAAAAIQDmnJjl4gAAAAsBAAAP&#10;AAAAZHJzL2Rvd25yZXYueG1sTI9Bb4JAEIXvTfofNtOkt7pgwQJlMMa0PRmTahPjbWVHILK7hF0B&#10;/33XU3uczJf3vpcvJ9WygXrbGI0QzgJgpEsjG10h/Ow/XxJg1gktRWs0IdzIwrJ4fMhFJs2ov2nY&#10;uYr5EG0zgVA712Wc27ImJezMdKT972x6JZw/+4rLXow+XLV8HgQLrkSjfUMtOlrXVF52V4XwNYpx&#10;9Rp+DJvLeX077uPtYRMS4vPTtHoH5mhyfzDc9b06FN7pZK5aWtYipG9p5FGEKPab7kCYpAtgJ4R5&#10;HCXAi5z/31D8AgAA//8DAFBLAQItABQABgAIAAAAIQC2gziS/gAAAOEBAAATAAAAAAAAAAAAAAAA&#10;AAAAAABbQ29udGVudF9UeXBlc10ueG1sUEsBAi0AFAAGAAgAAAAhADj9If/WAAAAlAEAAAsAAAAA&#10;AAAAAAAAAAAALwEAAF9yZWxzLy5yZWxzUEsBAi0AFAAGAAgAAAAhAAHE1GirBAAAexMAAA4AAAAA&#10;AAAAAAAAAAAALgIAAGRycy9lMm9Eb2MueG1sUEsBAi0AFAAGAAgAAAAhAOacmOXiAAAACwEAAA8A&#10;AAAAAAAAAAAAAAAABQcAAGRycy9kb3ducmV2LnhtbFBLBQYAAAAABAAEAPMAAAAUCAAAAAA=&#10;">
              <v:shape id="Freeform 4" o:spid="_x0000_s1027" style="position:absolute;width:10013;height:5035;visibility:visible;mso-wrap-style:square;v-text-anchor:top" coordsize="12622,6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VaM70A&#10;AADbAAAADwAAAGRycy9kb3ducmV2LnhtbERPyQrCMBC9C/5DGMGbpnpQqUYRF1A8uN+HZmyLzaQ2&#10;Uevfm4Pg8fH2yaw2hXhR5XLLCnrdCARxYnXOqYLLed0ZgXAeWWNhmRR8yMFs2mxMMNb2zUd6nXwq&#10;Qgi7GBVk3pexlC7JyKDr2pI4cDdbGfQBVqnUFb5DuClkP4oG0mDOoSHDkhYZJffT0yjY3Y7Lw2Wb&#10;jubbw96cV+V18RiulWq36vkYhKfa/8U/90Yr6If1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+VaM70AAADbAAAADwAAAAAAAAAAAAAAAACYAgAAZHJzL2Rvd25yZXYu&#10;eG1sUEsFBgAAAAAEAAQA9QAAAIIDAAAAAA==&#10;" path="m2093,6348l,6348,,,12622,r,2096l2093,2096r,4252xe" fillcolor="#ffe500" stroked="f">
                <v:path arrowok="t" o:connecttype="custom" o:connectlocs="166053,503555;0,503555;0,0;1001395,0;1001395,166265;166053,166265;166053,503555" o:connectangles="0,0,0,0,0,0,0"/>
              </v:shape>
              <v:shape id="Freeform 5" o:spid="_x0000_s1028" style="position:absolute;left:3333;top:8286;width:10014;height:5036;visibility:visible;mso-wrap-style:square;v-text-anchor:top" coordsize="12622,6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/qMIA&#10;AADbAAAADwAAAGRycy9kb3ducmV2LnhtbESPS6vCMBSE94L/IRzBnaa6UKlGER+guLg+94fm2Bab&#10;k9pErf/+RhBcDjPzDTOZ1aYQT6pcbllBrxuBIE6szjlVcD6tOyMQziNrLCyTgjc5mE2bjQnG2r74&#10;QM+jT0WAsItRQeZ9GUvpkowMuq4tiYN3tZVBH2SVSl3hK8BNIftRNJAGcw4LGZa0yCi5HR9Gwe56&#10;WO7P23Q03+7/zGlVXhb34Vqpdquej0F4qv0v/G1vtIJ+Dz5fwg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f+owgAAANsAAAAPAAAAAAAAAAAAAAAAAJgCAABkcnMvZG93&#10;bnJldi54bWxQSwUGAAAAAAQABAD1AAAAhwMAAAAA&#10;" path="m10529,r2093,l12622,6348,,6348,,4252r10529,l10529,xe" fillcolor="#ffe500" stroked="f">
                <v:path arrowok="t" o:connecttype="custom" o:connectlocs="835342,0;1001395,0;1001395,503555;0,503555;0,337290;835342,337290;835342,0" o:connectangles="0,0,0,0,0,0,0"/>
              </v:shape>
              <w10:wrap anchorx="page" anchory="page"/>
              <w10:anchorlock/>
            </v:group>
          </w:pict>
        </mc:Fallback>
      </mc:AlternateContent>
    </w:r>
  </w:p>
  <w:p w:rsidR="004B6233" w:rsidRDefault="004B6233" w:rsidP="009E1609">
    <w:pPr>
      <w:pStyle w:val="Kopfzeile"/>
    </w:pPr>
  </w:p>
  <w:p w:rsidR="004B6233" w:rsidRDefault="004B62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09"/>
    <w:rsid w:val="000038E2"/>
    <w:rsid w:val="00012CCE"/>
    <w:rsid w:val="000208CB"/>
    <w:rsid w:val="00023240"/>
    <w:rsid w:val="00033F26"/>
    <w:rsid w:val="00041D1C"/>
    <w:rsid w:val="00085B58"/>
    <w:rsid w:val="00096B49"/>
    <w:rsid w:val="000A6CAD"/>
    <w:rsid w:val="000B3439"/>
    <w:rsid w:val="000D4618"/>
    <w:rsid w:val="00122A63"/>
    <w:rsid w:val="00133258"/>
    <w:rsid w:val="00135DBE"/>
    <w:rsid w:val="0014242A"/>
    <w:rsid w:val="00153EC9"/>
    <w:rsid w:val="001679C7"/>
    <w:rsid w:val="00180EED"/>
    <w:rsid w:val="00186040"/>
    <w:rsid w:val="00194FE2"/>
    <w:rsid w:val="001B736A"/>
    <w:rsid w:val="001E32D7"/>
    <w:rsid w:val="0022790F"/>
    <w:rsid w:val="00247589"/>
    <w:rsid w:val="00277A3C"/>
    <w:rsid w:val="00280C39"/>
    <w:rsid w:val="002A180B"/>
    <w:rsid w:val="002A2759"/>
    <w:rsid w:val="002B36F6"/>
    <w:rsid w:val="002B4C21"/>
    <w:rsid w:val="002D6F63"/>
    <w:rsid w:val="002F75B7"/>
    <w:rsid w:val="00300A62"/>
    <w:rsid w:val="00331B67"/>
    <w:rsid w:val="00331DD9"/>
    <w:rsid w:val="00333C22"/>
    <w:rsid w:val="0034573E"/>
    <w:rsid w:val="003509B8"/>
    <w:rsid w:val="003613A5"/>
    <w:rsid w:val="00362A80"/>
    <w:rsid w:val="00364FDD"/>
    <w:rsid w:val="003B31C6"/>
    <w:rsid w:val="003F2C7E"/>
    <w:rsid w:val="00405449"/>
    <w:rsid w:val="00405978"/>
    <w:rsid w:val="00406A10"/>
    <w:rsid w:val="004128F6"/>
    <w:rsid w:val="00426895"/>
    <w:rsid w:val="0044437A"/>
    <w:rsid w:val="00473F2D"/>
    <w:rsid w:val="004768B6"/>
    <w:rsid w:val="00480728"/>
    <w:rsid w:val="00493328"/>
    <w:rsid w:val="004B6233"/>
    <w:rsid w:val="004C1672"/>
    <w:rsid w:val="00511171"/>
    <w:rsid w:val="00511330"/>
    <w:rsid w:val="005433BD"/>
    <w:rsid w:val="00546431"/>
    <w:rsid w:val="0054671C"/>
    <w:rsid w:val="00555D39"/>
    <w:rsid w:val="00565A6F"/>
    <w:rsid w:val="005A3792"/>
    <w:rsid w:val="005B0FB2"/>
    <w:rsid w:val="005B78D3"/>
    <w:rsid w:val="005C7184"/>
    <w:rsid w:val="005D365E"/>
    <w:rsid w:val="00603663"/>
    <w:rsid w:val="00606B9C"/>
    <w:rsid w:val="0061320E"/>
    <w:rsid w:val="006476E8"/>
    <w:rsid w:val="00654AF0"/>
    <w:rsid w:val="00656F7F"/>
    <w:rsid w:val="00657C62"/>
    <w:rsid w:val="00666A5F"/>
    <w:rsid w:val="006677EE"/>
    <w:rsid w:val="00675E16"/>
    <w:rsid w:val="00694209"/>
    <w:rsid w:val="006B2E31"/>
    <w:rsid w:val="006B4926"/>
    <w:rsid w:val="006B5E78"/>
    <w:rsid w:val="006D5744"/>
    <w:rsid w:val="006F3D99"/>
    <w:rsid w:val="006F435B"/>
    <w:rsid w:val="007025EB"/>
    <w:rsid w:val="00711BC5"/>
    <w:rsid w:val="00723A34"/>
    <w:rsid w:val="00726322"/>
    <w:rsid w:val="00733670"/>
    <w:rsid w:val="00747D0C"/>
    <w:rsid w:val="00756A44"/>
    <w:rsid w:val="007776D4"/>
    <w:rsid w:val="00791228"/>
    <w:rsid w:val="00793AA0"/>
    <w:rsid w:val="00797916"/>
    <w:rsid w:val="007A3C31"/>
    <w:rsid w:val="007E5C32"/>
    <w:rsid w:val="007F4562"/>
    <w:rsid w:val="008011CD"/>
    <w:rsid w:val="00827C9A"/>
    <w:rsid w:val="008336B6"/>
    <w:rsid w:val="00840DD7"/>
    <w:rsid w:val="00841EF0"/>
    <w:rsid w:val="008673FE"/>
    <w:rsid w:val="00883803"/>
    <w:rsid w:val="008C0571"/>
    <w:rsid w:val="008C0979"/>
    <w:rsid w:val="008C500C"/>
    <w:rsid w:val="008D7DFE"/>
    <w:rsid w:val="008E384E"/>
    <w:rsid w:val="008F6CC9"/>
    <w:rsid w:val="008F7442"/>
    <w:rsid w:val="009140CF"/>
    <w:rsid w:val="009169FF"/>
    <w:rsid w:val="00924228"/>
    <w:rsid w:val="00926A80"/>
    <w:rsid w:val="009351A9"/>
    <w:rsid w:val="009366BD"/>
    <w:rsid w:val="00950FD1"/>
    <w:rsid w:val="00961473"/>
    <w:rsid w:val="00963A6C"/>
    <w:rsid w:val="00965364"/>
    <w:rsid w:val="009743C1"/>
    <w:rsid w:val="009B23CA"/>
    <w:rsid w:val="009D7756"/>
    <w:rsid w:val="009E0BA1"/>
    <w:rsid w:val="009E1609"/>
    <w:rsid w:val="00A06A6F"/>
    <w:rsid w:val="00A17E81"/>
    <w:rsid w:val="00A326F2"/>
    <w:rsid w:val="00A422F0"/>
    <w:rsid w:val="00A55E0F"/>
    <w:rsid w:val="00A67918"/>
    <w:rsid w:val="00A736EE"/>
    <w:rsid w:val="00A74D02"/>
    <w:rsid w:val="00A82D97"/>
    <w:rsid w:val="00A9636F"/>
    <w:rsid w:val="00A96424"/>
    <w:rsid w:val="00AA1202"/>
    <w:rsid w:val="00AB76BF"/>
    <w:rsid w:val="00AD4F2C"/>
    <w:rsid w:val="00AF3F13"/>
    <w:rsid w:val="00B00849"/>
    <w:rsid w:val="00B06FDF"/>
    <w:rsid w:val="00B267B6"/>
    <w:rsid w:val="00B34A10"/>
    <w:rsid w:val="00B462B7"/>
    <w:rsid w:val="00B95878"/>
    <w:rsid w:val="00BB2BAE"/>
    <w:rsid w:val="00BC080F"/>
    <w:rsid w:val="00BC5DD6"/>
    <w:rsid w:val="00BE2D76"/>
    <w:rsid w:val="00BE74FD"/>
    <w:rsid w:val="00C0160A"/>
    <w:rsid w:val="00C061E5"/>
    <w:rsid w:val="00C06351"/>
    <w:rsid w:val="00C12A13"/>
    <w:rsid w:val="00C12C9C"/>
    <w:rsid w:val="00C16099"/>
    <w:rsid w:val="00C17FE6"/>
    <w:rsid w:val="00C22AF4"/>
    <w:rsid w:val="00C300B6"/>
    <w:rsid w:val="00C30CEA"/>
    <w:rsid w:val="00C34B6C"/>
    <w:rsid w:val="00C37D05"/>
    <w:rsid w:val="00C43EE9"/>
    <w:rsid w:val="00C43F46"/>
    <w:rsid w:val="00C46768"/>
    <w:rsid w:val="00C61108"/>
    <w:rsid w:val="00C75FDA"/>
    <w:rsid w:val="00C82339"/>
    <w:rsid w:val="00C915BB"/>
    <w:rsid w:val="00CA5257"/>
    <w:rsid w:val="00CE5A4C"/>
    <w:rsid w:val="00CF1748"/>
    <w:rsid w:val="00CF2D9F"/>
    <w:rsid w:val="00CF39CA"/>
    <w:rsid w:val="00CF4A2F"/>
    <w:rsid w:val="00D11400"/>
    <w:rsid w:val="00D23923"/>
    <w:rsid w:val="00D30A28"/>
    <w:rsid w:val="00D41FB8"/>
    <w:rsid w:val="00DA68EA"/>
    <w:rsid w:val="00DB7772"/>
    <w:rsid w:val="00DC1E80"/>
    <w:rsid w:val="00DD15C4"/>
    <w:rsid w:val="00E000C4"/>
    <w:rsid w:val="00E01C53"/>
    <w:rsid w:val="00E12CF9"/>
    <w:rsid w:val="00E55DC0"/>
    <w:rsid w:val="00E82915"/>
    <w:rsid w:val="00F107D1"/>
    <w:rsid w:val="00F2744A"/>
    <w:rsid w:val="00F318E5"/>
    <w:rsid w:val="00F4488D"/>
    <w:rsid w:val="00F47DF3"/>
    <w:rsid w:val="00F5689F"/>
    <w:rsid w:val="00F731FD"/>
    <w:rsid w:val="00F91A07"/>
    <w:rsid w:val="00FC0349"/>
    <w:rsid w:val="00FC2F25"/>
    <w:rsid w:val="00FE0FD0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1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609"/>
  </w:style>
  <w:style w:type="paragraph" w:styleId="Fuzeile">
    <w:name w:val="footer"/>
    <w:basedOn w:val="Standard"/>
    <w:link w:val="FuzeileZchn"/>
    <w:uiPriority w:val="99"/>
    <w:unhideWhenUsed/>
    <w:rsid w:val="009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6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609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1609"/>
    <w:pPr>
      <w:spacing w:after="0" w:line="271" w:lineRule="auto"/>
    </w:pPr>
    <w:rPr>
      <w:rFonts w:asciiTheme="majorHAnsi" w:eastAsiaTheme="majorEastAsia" w:hAnsiTheme="majorHAnsi" w:cstheme="majorBidi"/>
      <w:iCs/>
      <w:spacing w:val="13"/>
      <w:sz w:val="60"/>
      <w:szCs w:val="6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1609"/>
    <w:rPr>
      <w:rFonts w:asciiTheme="majorHAnsi" w:eastAsiaTheme="majorEastAsia" w:hAnsiTheme="majorHAnsi" w:cstheme="majorBidi"/>
      <w:iCs/>
      <w:spacing w:val="13"/>
      <w:sz w:val="60"/>
      <w:szCs w:val="60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9E1609"/>
    <w:pPr>
      <w:keepNext w:val="0"/>
      <w:keepLines w:val="0"/>
      <w:spacing w:before="240" w:after="120" w:line="271" w:lineRule="auto"/>
      <w:contextualSpacing/>
    </w:pPr>
    <w:rPr>
      <w:sz w:val="24"/>
    </w:r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9E160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9E1609"/>
    <w:rPr>
      <w:color w:val="0000FF" w:themeColor="hyperlink"/>
      <w:u w:val="single"/>
    </w:rPr>
  </w:style>
  <w:style w:type="table" w:customStyle="1" w:styleId="BalmTabelle">
    <w:name w:val="Balm Tabelle"/>
    <w:basedOn w:val="NormaleTabelle"/>
    <w:uiPriority w:val="99"/>
    <w:rsid w:val="009E1609"/>
    <w:pPr>
      <w:spacing w:after="0" w:line="271" w:lineRule="auto"/>
    </w:pPr>
    <w:rPr>
      <w:rFonts w:eastAsiaTheme="minorEastAsia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0" w:type="dxa"/>
        <w:left w:w="0" w:type="dxa"/>
        <w:bottom w:w="55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1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609"/>
  </w:style>
  <w:style w:type="paragraph" w:styleId="Fuzeile">
    <w:name w:val="footer"/>
    <w:basedOn w:val="Standard"/>
    <w:link w:val="FuzeileZchn"/>
    <w:uiPriority w:val="99"/>
    <w:unhideWhenUsed/>
    <w:rsid w:val="009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6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609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1609"/>
    <w:pPr>
      <w:spacing w:after="0" w:line="271" w:lineRule="auto"/>
    </w:pPr>
    <w:rPr>
      <w:rFonts w:asciiTheme="majorHAnsi" w:eastAsiaTheme="majorEastAsia" w:hAnsiTheme="majorHAnsi" w:cstheme="majorBidi"/>
      <w:iCs/>
      <w:spacing w:val="13"/>
      <w:sz w:val="60"/>
      <w:szCs w:val="6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1609"/>
    <w:rPr>
      <w:rFonts w:asciiTheme="majorHAnsi" w:eastAsiaTheme="majorEastAsia" w:hAnsiTheme="majorHAnsi" w:cstheme="majorBidi"/>
      <w:iCs/>
      <w:spacing w:val="13"/>
      <w:sz w:val="60"/>
      <w:szCs w:val="60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9E1609"/>
    <w:pPr>
      <w:keepNext w:val="0"/>
      <w:keepLines w:val="0"/>
      <w:spacing w:before="240" w:after="120" w:line="271" w:lineRule="auto"/>
      <w:contextualSpacing/>
    </w:pPr>
    <w:rPr>
      <w:sz w:val="24"/>
    </w:r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9E160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9E1609"/>
    <w:rPr>
      <w:color w:val="0000FF" w:themeColor="hyperlink"/>
      <w:u w:val="single"/>
    </w:rPr>
  </w:style>
  <w:style w:type="table" w:customStyle="1" w:styleId="BalmTabelle">
    <w:name w:val="Balm Tabelle"/>
    <w:basedOn w:val="NormaleTabelle"/>
    <w:uiPriority w:val="99"/>
    <w:rsid w:val="009E1609"/>
    <w:pPr>
      <w:spacing w:after="0" w:line="271" w:lineRule="auto"/>
    </w:pPr>
    <w:rPr>
      <w:rFonts w:eastAsiaTheme="minorEastAsia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0" w:type="dxa"/>
        <w:left w:w="0" w:type="dxa"/>
        <w:bottom w:w="55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\\dombalm.local\data\UserHome\Enp\Templates\www.stiftungbalm.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.rickenbach@stiftungbalm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5.jpe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CACF-CC4A-4769-ABC6-C83B448D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BAF793AE.dotm</Template>
  <TotalTime>0</TotalTime>
  <Pages>3</Pages>
  <Words>603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Balm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Enp</dc:creator>
  <cp:lastModifiedBy>Enp</cp:lastModifiedBy>
  <cp:revision>10</cp:revision>
  <cp:lastPrinted>2018-04-03T11:51:00Z</cp:lastPrinted>
  <dcterms:created xsi:type="dcterms:W3CDTF">2018-04-03T11:22:00Z</dcterms:created>
  <dcterms:modified xsi:type="dcterms:W3CDTF">2018-04-03T11:52:00Z</dcterms:modified>
</cp:coreProperties>
</file>